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9BFAD" w14:textId="58A0C99E" w:rsidR="00656704" w:rsidRPr="00AD75FD" w:rsidRDefault="00656704" w:rsidP="008922FA">
      <w:pPr>
        <w:spacing w:before="240"/>
        <w:jc w:val="both"/>
        <w:rPr>
          <w:rFonts w:ascii="Times New Roman" w:hAnsi="Times New Roman" w:cs="Times New Roman"/>
        </w:rPr>
      </w:pPr>
      <w:r w:rsidRPr="00AD75FD">
        <w:rPr>
          <w:rFonts w:ascii="Times New Roman" w:hAnsi="Times New Roman" w:cs="Times New Roman"/>
        </w:rPr>
        <w:t>Na podstawie art. 38 pkt 2 Prawo zamówień publicznych z 29 stycznia 2004 r. (Dz.U z 201</w:t>
      </w:r>
      <w:r w:rsidR="00632B24" w:rsidRPr="00AD75FD">
        <w:rPr>
          <w:rFonts w:ascii="Times New Roman" w:hAnsi="Times New Roman" w:cs="Times New Roman"/>
        </w:rPr>
        <w:t>9</w:t>
      </w:r>
      <w:r w:rsidRPr="00AD75FD">
        <w:rPr>
          <w:rFonts w:ascii="Times New Roman" w:hAnsi="Times New Roman" w:cs="Times New Roman"/>
        </w:rPr>
        <w:t xml:space="preserve">  poz. 18</w:t>
      </w:r>
      <w:r w:rsidR="00632B24" w:rsidRPr="00AD75FD">
        <w:rPr>
          <w:rFonts w:ascii="Times New Roman" w:hAnsi="Times New Roman" w:cs="Times New Roman"/>
        </w:rPr>
        <w:t>43</w:t>
      </w:r>
      <w:r w:rsidRPr="00AD75FD">
        <w:rPr>
          <w:rFonts w:ascii="Times New Roman" w:hAnsi="Times New Roman" w:cs="Times New Roman"/>
        </w:rPr>
        <w:t>) Zamawiający odpowiada na następujące pytania</w:t>
      </w:r>
      <w:r w:rsidR="00B55E4F" w:rsidRPr="00AD75FD">
        <w:rPr>
          <w:rFonts w:ascii="Times New Roman" w:hAnsi="Times New Roman" w:cs="Times New Roman"/>
        </w:rPr>
        <w:t xml:space="preserve"> do postępowania nr DZP/PN/</w:t>
      </w:r>
      <w:r w:rsidR="00D105C4" w:rsidRPr="00AD75FD">
        <w:rPr>
          <w:rFonts w:ascii="Times New Roman" w:hAnsi="Times New Roman" w:cs="Times New Roman"/>
        </w:rPr>
        <w:t>1</w:t>
      </w:r>
      <w:r w:rsidR="00220F6D" w:rsidRPr="00AD75FD">
        <w:rPr>
          <w:rFonts w:ascii="Times New Roman" w:hAnsi="Times New Roman" w:cs="Times New Roman"/>
        </w:rPr>
        <w:t>6</w:t>
      </w:r>
      <w:r w:rsidR="00D105C4" w:rsidRPr="00AD75FD">
        <w:rPr>
          <w:rFonts w:ascii="Times New Roman" w:hAnsi="Times New Roman" w:cs="Times New Roman"/>
        </w:rPr>
        <w:t>/</w:t>
      </w:r>
      <w:r w:rsidR="00220F6D" w:rsidRPr="00AD75FD">
        <w:rPr>
          <w:rFonts w:ascii="Times New Roman" w:hAnsi="Times New Roman" w:cs="Times New Roman"/>
        </w:rPr>
        <w:t>014</w:t>
      </w:r>
      <w:r w:rsidR="00D105C4" w:rsidRPr="00AD75FD">
        <w:rPr>
          <w:rFonts w:ascii="Times New Roman" w:hAnsi="Times New Roman" w:cs="Times New Roman"/>
        </w:rPr>
        <w:t>/2020</w:t>
      </w:r>
      <w:r w:rsidRPr="00AD75FD">
        <w:rPr>
          <w:rFonts w:ascii="Times New Roman" w:hAnsi="Times New Roman" w:cs="Times New Roman"/>
        </w:rPr>
        <w:t>:</w:t>
      </w:r>
    </w:p>
    <w:p w14:paraId="120B4ACF" w14:textId="77777777" w:rsidR="00656704" w:rsidRPr="00AD75FD" w:rsidRDefault="00656704" w:rsidP="008922FA">
      <w:pPr>
        <w:spacing w:before="240"/>
        <w:jc w:val="both"/>
        <w:rPr>
          <w:rFonts w:ascii="Times New Roman" w:hAnsi="Times New Roman" w:cs="Times New Roman"/>
          <w:b/>
          <w:bCs/>
        </w:rPr>
      </w:pPr>
      <w:r w:rsidRPr="00AD75FD">
        <w:rPr>
          <w:rFonts w:ascii="Times New Roman" w:hAnsi="Times New Roman" w:cs="Times New Roman"/>
          <w:b/>
          <w:bCs/>
        </w:rPr>
        <w:t>Pytanie 1</w:t>
      </w:r>
      <w:bookmarkStart w:id="0" w:name="_GoBack"/>
      <w:bookmarkEnd w:id="0"/>
    </w:p>
    <w:p w14:paraId="2B5171F8" w14:textId="2DBDB6F5" w:rsidR="003B26A4" w:rsidRPr="00AD75FD" w:rsidRDefault="00C768E5" w:rsidP="008922FA">
      <w:pPr>
        <w:spacing w:before="240"/>
        <w:jc w:val="both"/>
        <w:rPr>
          <w:rFonts w:ascii="Times New Roman" w:hAnsi="Times New Roman" w:cs="Times New Roman"/>
        </w:rPr>
      </w:pPr>
      <w:r w:rsidRPr="00AD75FD">
        <w:rPr>
          <w:rFonts w:ascii="Times New Roman" w:hAnsi="Times New Roman" w:cs="Times New Roman"/>
        </w:rPr>
        <w:t>Czy dla zachowania konkurencyjności postępowania Zamawiający dopuści sprzęt innych producentów, których parametry nieznacznie odbiegają od wymagań Zamawiającego w następującym zakresie:</w:t>
      </w:r>
    </w:p>
    <w:tbl>
      <w:tblPr>
        <w:tblpPr w:leftFromText="141" w:rightFromText="141" w:horzAnchor="margin" w:tblpXSpec="center" w:tblpY="-780"/>
        <w:tblW w:w="5659" w:type="pct"/>
        <w:tblCellMar>
          <w:left w:w="0" w:type="dxa"/>
          <w:right w:w="0" w:type="dxa"/>
        </w:tblCellMar>
        <w:tblLook w:val="04A0" w:firstRow="1" w:lastRow="0" w:firstColumn="1" w:lastColumn="0" w:noHBand="0" w:noVBand="1"/>
      </w:tblPr>
      <w:tblGrid>
        <w:gridCol w:w="1748"/>
        <w:gridCol w:w="8497"/>
      </w:tblGrid>
      <w:tr w:rsidR="00AD75FD" w:rsidRPr="00AD75FD" w14:paraId="016AFF60" w14:textId="77777777" w:rsidTr="00A91E12">
        <w:trPr>
          <w:trHeight w:val="284"/>
        </w:trPr>
        <w:tc>
          <w:tcPr>
            <w:tcW w:w="853" w:type="pct"/>
            <w:tcBorders>
              <w:top w:val="single" w:sz="8" w:space="0" w:color="auto"/>
              <w:left w:val="single" w:sz="8" w:space="0" w:color="auto"/>
              <w:bottom w:val="single" w:sz="8" w:space="0" w:color="auto"/>
              <w:right w:val="single" w:sz="8" w:space="0" w:color="auto"/>
            </w:tcBorders>
            <w:shd w:val="clear" w:color="auto" w:fill="000000"/>
            <w:tcMar>
              <w:top w:w="0" w:type="dxa"/>
              <w:left w:w="71" w:type="dxa"/>
              <w:bottom w:w="0" w:type="dxa"/>
              <w:right w:w="71" w:type="dxa"/>
            </w:tcMar>
            <w:vAlign w:val="center"/>
            <w:hideMark/>
          </w:tcPr>
          <w:p w14:paraId="5BBA1ED8" w14:textId="77777777" w:rsidR="00AD75FD" w:rsidRPr="00AD75FD" w:rsidRDefault="00AD75FD" w:rsidP="00A91E12">
            <w:pPr>
              <w:spacing w:before="100" w:beforeAutospacing="1" w:after="100" w:afterAutospacing="1" w:line="240" w:lineRule="auto"/>
              <w:jc w:val="center"/>
              <w:rPr>
                <w:rFonts w:ascii="Times New Roman" w:eastAsia="Times New Roman" w:hAnsi="Times New Roman" w:cs="Times New Roman"/>
                <w:lang w:eastAsia="pl-PL"/>
              </w:rPr>
            </w:pPr>
            <w:r w:rsidRPr="00AD75FD">
              <w:rPr>
                <w:rFonts w:ascii="Times New Roman" w:eastAsia="Times New Roman" w:hAnsi="Times New Roman" w:cs="Times New Roman"/>
                <w:b/>
                <w:bCs/>
                <w:lang w:eastAsia="pl-PL"/>
              </w:rPr>
              <w:lastRenderedPageBreak/>
              <w:t>Nazwa komponentu</w:t>
            </w:r>
          </w:p>
        </w:tc>
        <w:tc>
          <w:tcPr>
            <w:tcW w:w="4147" w:type="pct"/>
            <w:tcBorders>
              <w:top w:val="single" w:sz="8" w:space="0" w:color="auto"/>
              <w:left w:val="nil"/>
              <w:bottom w:val="single" w:sz="8" w:space="0" w:color="auto"/>
              <w:right w:val="single" w:sz="8" w:space="0" w:color="auto"/>
            </w:tcBorders>
            <w:shd w:val="clear" w:color="auto" w:fill="000000"/>
            <w:tcMar>
              <w:top w:w="0" w:type="dxa"/>
              <w:left w:w="71" w:type="dxa"/>
              <w:bottom w:w="0" w:type="dxa"/>
              <w:right w:w="71" w:type="dxa"/>
            </w:tcMar>
            <w:vAlign w:val="center"/>
            <w:hideMark/>
          </w:tcPr>
          <w:p w14:paraId="0E3E2701" w14:textId="77777777" w:rsidR="00AD75FD" w:rsidRPr="00AD75FD" w:rsidRDefault="00AD75FD" w:rsidP="00A91E12">
            <w:pPr>
              <w:spacing w:before="100" w:beforeAutospacing="1" w:after="100" w:afterAutospacing="1" w:line="240" w:lineRule="auto"/>
              <w:ind w:left="-71"/>
              <w:jc w:val="center"/>
              <w:rPr>
                <w:rFonts w:ascii="Times New Roman" w:eastAsia="Times New Roman" w:hAnsi="Times New Roman" w:cs="Times New Roman"/>
                <w:lang w:eastAsia="pl-PL"/>
              </w:rPr>
            </w:pPr>
            <w:r w:rsidRPr="00AD75FD">
              <w:rPr>
                <w:rFonts w:ascii="Times New Roman" w:eastAsia="Times New Roman" w:hAnsi="Times New Roman" w:cs="Times New Roman"/>
                <w:b/>
                <w:bCs/>
                <w:lang w:eastAsia="pl-PL"/>
              </w:rPr>
              <w:t>Wymagane minimalne parametry techniczne komputerów</w:t>
            </w:r>
          </w:p>
        </w:tc>
      </w:tr>
      <w:tr w:rsidR="00AD75FD" w:rsidRPr="00AD75FD" w14:paraId="197E7880" w14:textId="77777777" w:rsidTr="00A91E12">
        <w:trPr>
          <w:trHeight w:val="279"/>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00D3A739"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Typ</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52C2E2AA"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Komputer stacjonarny. W ofercie wymagane jest podanie modelu, symbolu oraz producenta</w:t>
            </w:r>
          </w:p>
        </w:tc>
      </w:tr>
      <w:tr w:rsidR="00AD75FD" w:rsidRPr="00AD75FD" w14:paraId="34F1B59B"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23E17E79"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Zastosowanie</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1CBDB5BC"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Komputer będzie wykorzystywany dla potrzeb aplikacji biurowych, aplikacji edukacyjnych, aplikacji obliczeniowych, dostępu do Internetu oraz poczty elektronicznej, jako lokalna baza danych, stacja programistyczna</w:t>
            </w:r>
          </w:p>
        </w:tc>
      </w:tr>
      <w:tr w:rsidR="00AD75FD" w:rsidRPr="00AD75FD" w14:paraId="4FB21AED"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37D0B9A6"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Procesor </w:t>
            </w:r>
          </w:p>
          <w:p w14:paraId="5D6EF3F0"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049127D7"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Procesor wielordzeniowy ze zintegrowaną grafiką, osiągający w teście </w:t>
            </w:r>
            <w:proofErr w:type="spellStart"/>
            <w:r w:rsidRPr="00AD75FD">
              <w:rPr>
                <w:rFonts w:ascii="Times New Roman" w:eastAsia="Times New Roman" w:hAnsi="Times New Roman" w:cs="Times New Roman"/>
                <w:lang w:eastAsia="pl-PL"/>
              </w:rPr>
              <w:t>PassMark</w:t>
            </w:r>
            <w:proofErr w:type="spellEnd"/>
            <w:r w:rsidRPr="00AD75FD">
              <w:rPr>
                <w:rFonts w:ascii="Times New Roman" w:eastAsia="Times New Roman" w:hAnsi="Times New Roman" w:cs="Times New Roman"/>
                <w:lang w:eastAsia="pl-PL"/>
              </w:rPr>
              <w:t xml:space="preserve"> CPU Mark wynik min. 5 650 punktów </w:t>
            </w:r>
          </w:p>
        </w:tc>
      </w:tr>
      <w:tr w:rsidR="00AD75FD" w:rsidRPr="00AD75FD" w14:paraId="5E654058"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7EBFDC4C"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Pamięć operacyjna RAM</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21734686"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Min. 12GB</w:t>
            </w:r>
            <w:r w:rsidRPr="00AD75FD">
              <w:rPr>
                <w:rFonts w:ascii="Times New Roman" w:eastAsia="Times New Roman" w:hAnsi="Times New Roman" w:cs="Times New Roman"/>
                <w:b/>
                <w:bCs/>
                <w:lang w:eastAsia="pl-PL"/>
              </w:rPr>
              <w:t xml:space="preserve"> </w:t>
            </w:r>
            <w:r w:rsidRPr="00AD75FD">
              <w:rPr>
                <w:rFonts w:ascii="Times New Roman" w:eastAsia="Times New Roman" w:hAnsi="Times New Roman" w:cs="Times New Roman"/>
                <w:lang w:eastAsia="pl-PL"/>
              </w:rPr>
              <w:t>DDR3</w:t>
            </w:r>
            <w:r w:rsidRPr="00AD75FD">
              <w:rPr>
                <w:rFonts w:ascii="Times New Roman" w:eastAsia="Times New Roman" w:hAnsi="Times New Roman" w:cs="Times New Roman"/>
                <w:b/>
                <w:bCs/>
                <w:color w:val="00B050"/>
                <w:lang w:eastAsia="pl-PL"/>
              </w:rPr>
              <w:t xml:space="preserve"> </w:t>
            </w:r>
            <w:r w:rsidRPr="00AD75FD">
              <w:rPr>
                <w:rFonts w:ascii="Times New Roman" w:eastAsia="Times New Roman" w:hAnsi="Times New Roman" w:cs="Times New Roman"/>
                <w:lang w:eastAsia="pl-PL"/>
              </w:rPr>
              <w:t>1600MHz</w:t>
            </w:r>
            <w:r w:rsidRPr="00AD75FD">
              <w:rPr>
                <w:rFonts w:ascii="Times New Roman" w:eastAsia="Times New Roman" w:hAnsi="Times New Roman" w:cs="Times New Roman"/>
                <w:b/>
                <w:bCs/>
                <w:color w:val="00B050"/>
                <w:lang w:eastAsia="pl-PL"/>
              </w:rPr>
              <w:t xml:space="preserve"> </w:t>
            </w:r>
            <w:r w:rsidRPr="00AD75FD">
              <w:rPr>
                <w:rFonts w:ascii="Times New Roman" w:eastAsia="Times New Roman" w:hAnsi="Times New Roman" w:cs="Times New Roman"/>
                <w:lang w:eastAsia="pl-PL"/>
              </w:rPr>
              <w:t>non-ECC</w:t>
            </w:r>
            <w:r w:rsidRPr="00AD75FD">
              <w:rPr>
                <w:rFonts w:ascii="Times New Roman" w:eastAsia="Times New Roman" w:hAnsi="Times New Roman" w:cs="Times New Roman"/>
                <w:b/>
                <w:bCs/>
                <w:color w:val="00B050"/>
                <w:lang w:eastAsia="pl-PL"/>
              </w:rPr>
              <w:t xml:space="preserve"> </w:t>
            </w:r>
            <w:r w:rsidRPr="00AD75FD">
              <w:rPr>
                <w:rFonts w:ascii="Times New Roman" w:eastAsia="Times New Roman" w:hAnsi="Times New Roman" w:cs="Times New Roman"/>
                <w:lang w:eastAsia="pl-PL"/>
              </w:rPr>
              <w:t xml:space="preserve">możliwość rozbudowy do min 32GB, dwa </w:t>
            </w:r>
            <w:proofErr w:type="spellStart"/>
            <w:r w:rsidRPr="00AD75FD">
              <w:rPr>
                <w:rFonts w:ascii="Times New Roman" w:eastAsia="Times New Roman" w:hAnsi="Times New Roman" w:cs="Times New Roman"/>
                <w:lang w:eastAsia="pl-PL"/>
              </w:rPr>
              <w:t>sloty</w:t>
            </w:r>
            <w:proofErr w:type="spellEnd"/>
            <w:r w:rsidRPr="00AD75FD">
              <w:rPr>
                <w:rFonts w:ascii="Times New Roman" w:eastAsia="Times New Roman" w:hAnsi="Times New Roman" w:cs="Times New Roman"/>
                <w:lang w:eastAsia="pl-PL"/>
              </w:rPr>
              <w:t xml:space="preserve"> wolne</w:t>
            </w:r>
          </w:p>
        </w:tc>
      </w:tr>
      <w:tr w:rsidR="00AD75FD" w:rsidRPr="00AD75FD" w14:paraId="0834E77D"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6D625C9D"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Parametry pamięci masowej</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7187DB68"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val="sv-SE" w:eastAsia="pl-PL"/>
              </w:rPr>
              <w:t>Min. 256 GB</w:t>
            </w:r>
            <w:r w:rsidRPr="00AD75FD">
              <w:rPr>
                <w:rFonts w:ascii="Times New Roman" w:eastAsia="Times New Roman" w:hAnsi="Times New Roman" w:cs="Times New Roman"/>
                <w:b/>
                <w:bCs/>
                <w:color w:val="00B050"/>
                <w:lang w:val="sv-SE" w:eastAsia="pl-PL"/>
              </w:rPr>
              <w:t xml:space="preserve"> </w:t>
            </w:r>
            <w:r w:rsidRPr="00AD75FD">
              <w:rPr>
                <w:rFonts w:ascii="Times New Roman" w:eastAsia="Times New Roman" w:hAnsi="Times New Roman" w:cs="Times New Roman"/>
                <w:lang w:val="sv-SE" w:eastAsia="pl-PL"/>
              </w:rPr>
              <w:t>SSD</w:t>
            </w:r>
          </w:p>
          <w:p w14:paraId="03F92609"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Komputer musi umożliwiać instalację min 3 HDD, dopuszcza się kombinację 1x SSD i 2 x dysk magnetyczny</w:t>
            </w:r>
          </w:p>
        </w:tc>
      </w:tr>
      <w:tr w:rsidR="00AD75FD" w:rsidRPr="00AD75FD" w14:paraId="0FFDA195"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70A14D12"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Wydajność grafiki</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7716A140"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Grafika zintegrowana z procesorem powinna umożliwiać pracę dwumonitorową  z wsparciem DirectX 11.1, </w:t>
            </w:r>
            <w:proofErr w:type="spellStart"/>
            <w:r w:rsidRPr="00AD75FD">
              <w:rPr>
                <w:rFonts w:ascii="Times New Roman" w:eastAsia="Times New Roman" w:hAnsi="Times New Roman" w:cs="Times New Roman"/>
                <w:lang w:eastAsia="pl-PL"/>
              </w:rPr>
              <w:t>OpenGL</w:t>
            </w:r>
            <w:proofErr w:type="spellEnd"/>
            <w:r w:rsidRPr="00AD75FD">
              <w:rPr>
                <w:rFonts w:ascii="Times New Roman" w:eastAsia="Times New Roman" w:hAnsi="Times New Roman" w:cs="Times New Roman"/>
                <w:lang w:eastAsia="pl-PL"/>
              </w:rPr>
              <w:t xml:space="preserve"> 4.0, </w:t>
            </w:r>
            <w:proofErr w:type="spellStart"/>
            <w:r w:rsidRPr="00AD75FD">
              <w:rPr>
                <w:rFonts w:ascii="Times New Roman" w:eastAsia="Times New Roman" w:hAnsi="Times New Roman" w:cs="Times New Roman"/>
                <w:lang w:eastAsia="pl-PL"/>
              </w:rPr>
              <w:t>OpenCL</w:t>
            </w:r>
            <w:proofErr w:type="spellEnd"/>
            <w:r w:rsidRPr="00AD75FD">
              <w:rPr>
                <w:rFonts w:ascii="Times New Roman" w:eastAsia="Times New Roman" w:hAnsi="Times New Roman" w:cs="Times New Roman"/>
                <w:lang w:eastAsia="pl-PL"/>
              </w:rPr>
              <w:t xml:space="preserve"> 1.2; pamięć współdzielona z pamięcią RAM</w:t>
            </w:r>
          </w:p>
          <w:p w14:paraId="3A34FBE0"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obsługująca rozdzielczości :</w:t>
            </w:r>
          </w:p>
          <w:p w14:paraId="1DAFA24F"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3840x2160 @ 60Hz (cyfrowo) </w:t>
            </w:r>
          </w:p>
          <w:p w14:paraId="75F273AF"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2560x1600 @ 60Hz (cyfrowo) </w:t>
            </w:r>
          </w:p>
          <w:p w14:paraId="714CE93F"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4096x2304 @ 24Hz (cyfrowo) </w:t>
            </w:r>
          </w:p>
          <w:p w14:paraId="2E9D0CA6"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1920x1200 @ 60Hz (analogowo i cyfrowo) </w:t>
            </w:r>
          </w:p>
          <w:p w14:paraId="59FB1265"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Oferowana karta graficzna musi osiągać w teście </w:t>
            </w:r>
            <w:proofErr w:type="spellStart"/>
            <w:r w:rsidRPr="00AD75FD">
              <w:rPr>
                <w:rFonts w:ascii="Times New Roman" w:eastAsia="Times New Roman" w:hAnsi="Times New Roman" w:cs="Times New Roman"/>
                <w:lang w:eastAsia="pl-PL"/>
              </w:rPr>
              <w:t>PassMark</w:t>
            </w:r>
            <w:proofErr w:type="spellEnd"/>
            <w:r w:rsidRPr="00AD75FD">
              <w:rPr>
                <w:rFonts w:ascii="Times New Roman" w:eastAsia="Times New Roman" w:hAnsi="Times New Roman" w:cs="Times New Roman"/>
                <w:lang w:eastAsia="pl-PL"/>
              </w:rPr>
              <w:t xml:space="preserve"> Performance Test co najmniej wynik 980 punktów w G3D Rating, wynik dostępny na stronie : </w:t>
            </w:r>
            <w:hyperlink r:id="rId7" w:history="1">
              <w:r w:rsidRPr="00AD75FD">
                <w:rPr>
                  <w:rFonts w:ascii="Times New Roman" w:eastAsia="Times New Roman" w:hAnsi="Times New Roman" w:cs="Times New Roman"/>
                  <w:color w:val="0000FF"/>
                  <w:u w:val="single"/>
                  <w:lang w:eastAsia="pl-PL"/>
                </w:rPr>
                <w:t>http://www.videocardbenchmark.net/gpu_list.php</w:t>
              </w:r>
            </w:hyperlink>
          </w:p>
        </w:tc>
      </w:tr>
      <w:tr w:rsidR="00AD75FD" w:rsidRPr="00AD75FD" w14:paraId="5D3F8FEF"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102C9265"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Wyposażenie multimedialne</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18F8E830"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Min 24-bitowa Karta dźwiękowa zintegrowana z płytą główną, zgodna z High Definition</w:t>
            </w:r>
            <w:r w:rsidRPr="00AD75FD">
              <w:rPr>
                <w:rFonts w:ascii="Times New Roman" w:eastAsia="Times New Roman" w:hAnsi="Times New Roman" w:cs="Times New Roman"/>
                <w:b/>
                <w:bCs/>
                <w:color w:val="00B050"/>
                <w:lang w:eastAsia="pl-PL"/>
              </w:rPr>
              <w:t xml:space="preserve"> </w:t>
            </w:r>
          </w:p>
          <w:p w14:paraId="1FF03575"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Porty słuchawek i mikrofonu na przednim oraz na tylnym panelu obudowy.</w:t>
            </w:r>
          </w:p>
        </w:tc>
      </w:tr>
      <w:tr w:rsidR="00AD75FD" w:rsidRPr="00AD75FD" w14:paraId="111DEA9C"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6A81BA22" w14:textId="77777777" w:rsidR="00AD75FD" w:rsidRPr="00AD75FD" w:rsidRDefault="00AD75FD" w:rsidP="00A91E12">
            <w:pPr>
              <w:spacing w:before="100" w:beforeAutospacing="1" w:after="100" w:afterAutospacing="1" w:line="240" w:lineRule="auto"/>
              <w:ind w:left="360" w:hanging="360"/>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Obudowa</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0DCEA34A"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Małogabarytowa typu small form </w:t>
            </w:r>
            <w:proofErr w:type="spellStart"/>
            <w:r w:rsidRPr="00AD75FD">
              <w:rPr>
                <w:rFonts w:ascii="Times New Roman" w:eastAsia="Times New Roman" w:hAnsi="Times New Roman" w:cs="Times New Roman"/>
                <w:lang w:eastAsia="pl-PL"/>
              </w:rPr>
              <w:t>factor</w:t>
            </w:r>
            <w:proofErr w:type="spellEnd"/>
            <w:r w:rsidRPr="00AD75FD">
              <w:rPr>
                <w:rFonts w:ascii="Times New Roman" w:eastAsia="Times New Roman" w:hAnsi="Times New Roman" w:cs="Times New Roman"/>
                <w:lang w:eastAsia="pl-PL"/>
              </w:rPr>
              <w:t xml:space="preserve"> z obsługą kart PCI Express </w:t>
            </w:r>
            <w:proofErr w:type="spellStart"/>
            <w:r w:rsidRPr="00AD75FD">
              <w:rPr>
                <w:rFonts w:ascii="Times New Roman" w:eastAsia="Times New Roman" w:hAnsi="Times New Roman" w:cs="Times New Roman"/>
                <w:lang w:eastAsia="pl-PL"/>
              </w:rPr>
              <w:t>low</w:t>
            </w:r>
            <w:proofErr w:type="spellEnd"/>
            <w:r w:rsidRPr="00AD75FD">
              <w:rPr>
                <w:rFonts w:ascii="Times New Roman" w:eastAsia="Times New Roman" w:hAnsi="Times New Roman" w:cs="Times New Roman"/>
                <w:lang w:eastAsia="pl-PL"/>
              </w:rPr>
              <w:t xml:space="preserve"> profile, wyposażona w min. 2 kieszenie: 1 </w:t>
            </w:r>
            <w:proofErr w:type="spellStart"/>
            <w:r w:rsidRPr="00AD75FD">
              <w:rPr>
                <w:rFonts w:ascii="Times New Roman" w:eastAsia="Times New Roman" w:hAnsi="Times New Roman" w:cs="Times New Roman"/>
                <w:lang w:eastAsia="pl-PL"/>
              </w:rPr>
              <w:t>szt</w:t>
            </w:r>
            <w:proofErr w:type="spellEnd"/>
            <w:r w:rsidRPr="00AD75FD">
              <w:rPr>
                <w:rFonts w:ascii="Times New Roman" w:eastAsia="Times New Roman" w:hAnsi="Times New Roman" w:cs="Times New Roman"/>
                <w:lang w:eastAsia="pl-PL"/>
              </w:rPr>
              <w:t xml:space="preserve"> 5,25” zewnętrzną typu </w:t>
            </w:r>
            <w:proofErr w:type="spellStart"/>
            <w:r w:rsidRPr="00AD75FD">
              <w:rPr>
                <w:rFonts w:ascii="Times New Roman" w:eastAsia="Times New Roman" w:hAnsi="Times New Roman" w:cs="Times New Roman"/>
                <w:lang w:eastAsia="pl-PL"/>
              </w:rPr>
              <w:t>slim</w:t>
            </w:r>
            <w:proofErr w:type="spellEnd"/>
            <w:r w:rsidRPr="00AD75FD">
              <w:rPr>
                <w:rFonts w:ascii="Times New Roman" w:eastAsia="Times New Roman" w:hAnsi="Times New Roman" w:cs="Times New Roman"/>
                <w:lang w:eastAsia="pl-PL"/>
              </w:rPr>
              <w:t xml:space="preserve"> dedykowana dla napędu optycznego  i 1 </w:t>
            </w:r>
            <w:proofErr w:type="spellStart"/>
            <w:r w:rsidRPr="00AD75FD">
              <w:rPr>
                <w:rFonts w:ascii="Times New Roman" w:eastAsia="Times New Roman" w:hAnsi="Times New Roman" w:cs="Times New Roman"/>
                <w:lang w:eastAsia="pl-PL"/>
              </w:rPr>
              <w:t>szt</w:t>
            </w:r>
            <w:proofErr w:type="spellEnd"/>
            <w:r w:rsidRPr="00AD75FD">
              <w:rPr>
                <w:rFonts w:ascii="Times New Roman" w:eastAsia="Times New Roman" w:hAnsi="Times New Roman" w:cs="Times New Roman"/>
                <w:lang w:eastAsia="pl-PL"/>
              </w:rPr>
              <w:t xml:space="preserve"> 3,5” wewnętrzną, Obudowa powinna fabrycznie umożliwiać montaż min 2 dysków 2,5” lub kombinacja 1 </w:t>
            </w:r>
            <w:proofErr w:type="spellStart"/>
            <w:r w:rsidRPr="00AD75FD">
              <w:rPr>
                <w:rFonts w:ascii="Times New Roman" w:eastAsia="Times New Roman" w:hAnsi="Times New Roman" w:cs="Times New Roman"/>
                <w:lang w:eastAsia="pl-PL"/>
              </w:rPr>
              <w:t>mSATA</w:t>
            </w:r>
            <w:proofErr w:type="spellEnd"/>
            <w:r w:rsidRPr="00AD75FD">
              <w:rPr>
                <w:rFonts w:ascii="Times New Roman" w:eastAsia="Times New Roman" w:hAnsi="Times New Roman" w:cs="Times New Roman"/>
                <w:lang w:eastAsia="pl-PL"/>
              </w:rPr>
              <w:t xml:space="preserve"> SSD + 3,5” lub 1 </w:t>
            </w:r>
            <w:proofErr w:type="spellStart"/>
            <w:r w:rsidRPr="00AD75FD">
              <w:rPr>
                <w:rFonts w:ascii="Times New Roman" w:eastAsia="Times New Roman" w:hAnsi="Times New Roman" w:cs="Times New Roman"/>
                <w:lang w:eastAsia="pl-PL"/>
              </w:rPr>
              <w:t>mSATA</w:t>
            </w:r>
            <w:proofErr w:type="spellEnd"/>
            <w:r w:rsidRPr="00AD75FD">
              <w:rPr>
                <w:rFonts w:ascii="Times New Roman" w:eastAsia="Times New Roman" w:hAnsi="Times New Roman" w:cs="Times New Roman"/>
                <w:lang w:eastAsia="pl-PL"/>
              </w:rPr>
              <w:t xml:space="preserve"> + 2,5”</w:t>
            </w:r>
          </w:p>
          <w:p w14:paraId="4B5B07CD"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Obudowa fabrycznie przystosowana do pracy w orientacji pionowej i poziomej.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14:paraId="7E472CF8"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Suma wymiarów obudowy nie może przekraczać 69cm i objętości 8 litrów, waga max 6.5kg,</w:t>
            </w:r>
          </w:p>
          <w:p w14:paraId="0B951CB5"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Zasilacz o mocy min. 180W pracujący w sieci 230V 50/60Hz prądu zmiennego i efektywności min. 85% przy obciążeniu zasilacza na poziomie 50% oraz o efektywności min. 82% przy obciążeniu zasilacza na poziomie 100%, </w:t>
            </w:r>
          </w:p>
          <w:p w14:paraId="727B13E8"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Zasilacz w oferowanym komputerze musi się znajdować na stronie</w:t>
            </w:r>
            <w:r w:rsidRPr="00AD75FD">
              <w:rPr>
                <w:rFonts w:ascii="Times New Roman" w:eastAsia="Times New Roman" w:hAnsi="Times New Roman" w:cs="Times New Roman"/>
                <w:color w:val="FF0000"/>
                <w:lang w:eastAsia="pl-PL"/>
              </w:rPr>
              <w:t xml:space="preserve"> </w:t>
            </w:r>
            <w:hyperlink r:id="rId8" w:history="1">
              <w:r w:rsidRPr="00AD75FD">
                <w:rPr>
                  <w:rFonts w:ascii="Times New Roman" w:eastAsia="Times New Roman" w:hAnsi="Times New Roman" w:cs="Times New Roman"/>
                  <w:color w:val="0000FF"/>
                  <w:u w:val="single"/>
                  <w:lang w:eastAsia="pl-PL"/>
                </w:rPr>
                <w:t>http://www.plugloadsolutions.com/80pluspowersupplies.aspx</w:t>
              </w:r>
            </w:hyperlink>
            <w:r w:rsidRPr="00AD75FD">
              <w:rPr>
                <w:rFonts w:ascii="Times New Roman" w:eastAsia="Times New Roman" w:hAnsi="Times New Roman" w:cs="Times New Roman"/>
                <w:color w:val="FF0000"/>
                <w:lang w:eastAsia="pl-PL"/>
              </w:rPr>
              <w:t xml:space="preserve">, </w:t>
            </w:r>
            <w:r w:rsidRPr="00AD75FD">
              <w:rPr>
                <w:rFonts w:ascii="Times New Roman" w:eastAsia="Times New Roman" w:hAnsi="Times New Roman" w:cs="Times New Roman"/>
                <w:lang w:eastAsia="pl-PL"/>
              </w:rPr>
              <w:t xml:space="preserve">do oferty należy dołączyć wydruk potwierdzający spełnienie wymogu 80plus, w przypadku kiedy u producenta występuje </w:t>
            </w:r>
            <w:r w:rsidRPr="00AD75FD">
              <w:rPr>
                <w:rFonts w:ascii="Times New Roman" w:eastAsia="Times New Roman" w:hAnsi="Times New Roman" w:cs="Times New Roman"/>
                <w:lang w:eastAsia="pl-PL"/>
              </w:rPr>
              <w:lastRenderedPageBreak/>
              <w:t>kilka zasilaczy które są montowane na etapie produkcji w fabryce załączyć wydruki dla wszystkich zasilaczy.</w:t>
            </w:r>
          </w:p>
          <w:p w14:paraId="76B7A869"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Wydruki 80plus musza być potwierdzone przez producenta lub dołączone oświadczenie producenta komputera iż wskazane zasilacze przez wykonawcę spełniają 80plus.</w:t>
            </w:r>
          </w:p>
          <w:p w14:paraId="7EC4AB2B"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Moduł konstrukcji obudowy w jednostce centralnej komputera powinien pozwalać na demontaż kart rozszerzeń, napędu optycznego i 3,5” dysku twardego  bez konieczności użycia narzędzi (wyklucza się użycia wkrętów, śrub motylkowych, śrub </w:t>
            </w:r>
            <w:proofErr w:type="spellStart"/>
            <w:r w:rsidRPr="00AD75FD">
              <w:rPr>
                <w:rFonts w:ascii="Times New Roman" w:eastAsia="Times New Roman" w:hAnsi="Times New Roman" w:cs="Times New Roman"/>
                <w:lang w:eastAsia="pl-PL"/>
              </w:rPr>
              <w:t>radełkowych</w:t>
            </w:r>
            <w:proofErr w:type="spellEnd"/>
            <w:r w:rsidRPr="00AD75FD">
              <w:rPr>
                <w:rFonts w:ascii="Times New Roman" w:eastAsia="Times New Roman" w:hAnsi="Times New Roman" w:cs="Times New Roman"/>
                <w:lang w:eastAsia="pl-PL"/>
              </w:rPr>
              <w:t>).</w:t>
            </w:r>
          </w:p>
          <w:p w14:paraId="59E78788"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Obudowa w jednostce centralnej musi być otwierana bez konieczności użycia narzędzi (wyklucza się użycie standardowych wkrętów, śrub motylkowych, śrub </w:t>
            </w:r>
            <w:proofErr w:type="spellStart"/>
            <w:r w:rsidRPr="00AD75FD">
              <w:rPr>
                <w:rFonts w:ascii="Times New Roman" w:eastAsia="Times New Roman" w:hAnsi="Times New Roman" w:cs="Times New Roman"/>
                <w:lang w:eastAsia="pl-PL"/>
              </w:rPr>
              <w:t>radełkowych</w:t>
            </w:r>
            <w:proofErr w:type="spellEnd"/>
            <w:r w:rsidRPr="00AD75FD">
              <w:rPr>
                <w:rFonts w:ascii="Times New Roman" w:eastAsia="Times New Roman" w:hAnsi="Times New Roman" w:cs="Times New Roman"/>
                <w:lang w:eastAsia="pl-PL"/>
              </w:rPr>
              <w:t>).</w:t>
            </w:r>
          </w:p>
          <w:p w14:paraId="22475070"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Obudowa musi umożliwiać zastosowanie zabezpieczenia fizycznego w postaci linki metalowej (złącze blokady </w:t>
            </w:r>
            <w:proofErr w:type="spellStart"/>
            <w:r w:rsidRPr="00AD75FD">
              <w:rPr>
                <w:rFonts w:ascii="Times New Roman" w:eastAsia="Times New Roman" w:hAnsi="Times New Roman" w:cs="Times New Roman"/>
                <w:lang w:eastAsia="pl-PL"/>
              </w:rPr>
              <w:t>Kensingtona</w:t>
            </w:r>
            <w:proofErr w:type="spellEnd"/>
            <w:r w:rsidRPr="00AD75FD">
              <w:rPr>
                <w:rFonts w:ascii="Times New Roman" w:eastAsia="Times New Roman" w:hAnsi="Times New Roman" w:cs="Times New Roman"/>
                <w:lang w:eastAsia="pl-PL"/>
              </w:rPr>
              <w:t>) oraz kłódki (oczko w obudowie do założenia kłódki).</w:t>
            </w:r>
          </w:p>
          <w:p w14:paraId="24E59EF9"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Obudowa musi być wyposażona w zamek szybkiego dostępu i musi być usytuowany na tylnym panelu.</w:t>
            </w:r>
          </w:p>
          <w:p w14:paraId="18107879"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Obudowa</w:t>
            </w:r>
            <w:r w:rsidRPr="00AD75FD">
              <w:rPr>
                <w:rFonts w:ascii="Times New Roman" w:eastAsia="Times New Roman" w:hAnsi="Times New Roman" w:cs="Times New Roman"/>
                <w:color w:val="FF0000"/>
                <w:lang w:eastAsia="pl-PL"/>
              </w:rPr>
              <w:t xml:space="preserve"> </w:t>
            </w:r>
            <w:r w:rsidRPr="00AD75FD">
              <w:rPr>
                <w:rFonts w:ascii="Times New Roman" w:eastAsia="Times New Roman" w:hAnsi="Times New Roman" w:cs="Times New Roman"/>
                <w:color w:val="000000"/>
                <w:lang w:eastAsia="pl-PL"/>
              </w:rPr>
              <w:t>musi posiadać wbudowany wizualny system diagnostyczny, służący do sygnalizowania i diagnozowania problemów z komputerem i jego komponentami, sygnalizacja oparta na zmianie statusów diody LED przycisku POWER [ tzn. barw i miganie ] W szczególności musi sygnalizować:</w:t>
            </w:r>
          </w:p>
          <w:p w14:paraId="4AEA6E68" w14:textId="77777777" w:rsidR="00AD75FD" w:rsidRPr="00AD75FD" w:rsidRDefault="00AD75FD" w:rsidP="00A91E12">
            <w:pPr>
              <w:spacing w:before="100" w:beforeAutospacing="1" w:after="100" w:afterAutospacing="1" w:line="240" w:lineRule="auto"/>
              <w:ind w:left="1440" w:hanging="360"/>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       uszkodzenie lub brak pamięci RAM</w:t>
            </w:r>
          </w:p>
          <w:p w14:paraId="1E9A6B51" w14:textId="77777777" w:rsidR="00AD75FD" w:rsidRPr="00AD75FD" w:rsidRDefault="00AD75FD" w:rsidP="00A91E12">
            <w:pPr>
              <w:spacing w:before="100" w:beforeAutospacing="1" w:after="100" w:afterAutospacing="1" w:line="240" w:lineRule="auto"/>
              <w:ind w:left="1440" w:hanging="360"/>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 xml:space="preserve">-       uszkodzenie płyty głównej [ w tym również portów I/O, chipset ] </w:t>
            </w:r>
          </w:p>
          <w:p w14:paraId="2513CC9B" w14:textId="77777777" w:rsidR="00AD75FD" w:rsidRPr="00AD75FD" w:rsidRDefault="00AD75FD" w:rsidP="00A91E12">
            <w:pPr>
              <w:spacing w:before="100" w:beforeAutospacing="1" w:after="100" w:afterAutospacing="1" w:line="240" w:lineRule="auto"/>
              <w:ind w:left="1440" w:hanging="360"/>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       uszkodzenie kontrolera Video</w:t>
            </w:r>
          </w:p>
          <w:p w14:paraId="039D2968" w14:textId="77777777" w:rsidR="00AD75FD" w:rsidRPr="00AD75FD" w:rsidRDefault="00AD75FD" w:rsidP="00A91E12">
            <w:pPr>
              <w:spacing w:before="100" w:beforeAutospacing="1" w:after="100" w:afterAutospacing="1" w:line="240" w:lineRule="auto"/>
              <w:ind w:left="1440" w:hanging="360"/>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       awarię CMOS baterii</w:t>
            </w:r>
          </w:p>
          <w:p w14:paraId="3F4A3F1E" w14:textId="77777777" w:rsidR="00AD75FD" w:rsidRPr="00AD75FD" w:rsidRDefault="00AD75FD" w:rsidP="00A91E12">
            <w:pPr>
              <w:spacing w:before="100" w:beforeAutospacing="1" w:after="100" w:afterAutospacing="1" w:line="240" w:lineRule="auto"/>
              <w:ind w:left="1440" w:hanging="360"/>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 xml:space="preserve">-       awarię </w:t>
            </w:r>
            <w:proofErr w:type="spellStart"/>
            <w:r w:rsidRPr="00AD75FD">
              <w:rPr>
                <w:rFonts w:ascii="Times New Roman" w:eastAsia="Times New Roman" w:hAnsi="Times New Roman" w:cs="Times New Roman"/>
                <w:color w:val="000000"/>
                <w:lang w:eastAsia="pl-PL"/>
              </w:rPr>
              <w:t>BIOS’u</w:t>
            </w:r>
            <w:proofErr w:type="spellEnd"/>
          </w:p>
          <w:p w14:paraId="1E642E8D" w14:textId="77777777" w:rsidR="00AD75FD" w:rsidRPr="00AD75FD" w:rsidRDefault="00AD75FD" w:rsidP="00A91E12">
            <w:pPr>
              <w:spacing w:before="100" w:beforeAutospacing="1" w:after="100" w:afterAutospacing="1" w:line="240" w:lineRule="auto"/>
              <w:ind w:left="1440" w:hanging="360"/>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       awarię procesora</w:t>
            </w:r>
          </w:p>
          <w:p w14:paraId="045AAA19"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14:paraId="253C3083"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Każdy komputer powinien być oznaczony niepowtarzalnym numerem seryjnym umieszonym na obudowie, oraz musi być wpisany na stałe w BIOS.</w:t>
            </w:r>
          </w:p>
        </w:tc>
      </w:tr>
      <w:tr w:rsidR="00AD75FD" w:rsidRPr="00AD75FD" w14:paraId="260EB4B6"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43BE0E0E"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lastRenderedPageBreak/>
              <w:t>Bezpieczeństwo</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6D2E0F71"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 xml:space="preserve">Wbudowany, czyli 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1B135285"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 xml:space="preserve">Zaimplementowany w BIOS  system diagnostyczny z graficznym interfejsem użytkownika dostępny z poziomu szybkiego menu </w:t>
            </w:r>
            <w:proofErr w:type="spellStart"/>
            <w:r w:rsidRPr="00AD75FD">
              <w:rPr>
                <w:rFonts w:ascii="Times New Roman" w:eastAsia="Times New Roman" w:hAnsi="Times New Roman" w:cs="Times New Roman"/>
                <w:color w:val="000000"/>
                <w:lang w:eastAsia="pl-PL"/>
              </w:rPr>
              <w:t>boot’owania</w:t>
            </w:r>
            <w:proofErr w:type="spellEnd"/>
            <w:r w:rsidRPr="00AD75FD">
              <w:rPr>
                <w:rFonts w:ascii="Times New Roman" w:eastAsia="Times New Roman" w:hAnsi="Times New Roman" w:cs="Times New Roman"/>
                <w:color w:val="000000"/>
                <w:lang w:eastAsia="pl-PL"/>
              </w:rPr>
              <w:t xml:space="preserve">, umożliwiający jednoczesne przetestowanie </w:t>
            </w:r>
            <w:r w:rsidRPr="00AD75FD">
              <w:rPr>
                <w:rFonts w:ascii="Times New Roman" w:eastAsia="Times New Roman" w:hAnsi="Times New Roman" w:cs="Times New Roman"/>
                <w:color w:val="000000"/>
                <w:lang w:eastAsia="pl-PL"/>
              </w:rPr>
              <w:lastRenderedPageBreak/>
              <w:t>w celu wykrycia usterki zainstalowanych komponentów w oferowanym komputerze bez konieczności uruchamiania systemu operacyjnego. System opatrzony min. o funkcjonalność :</w:t>
            </w:r>
          </w:p>
          <w:p w14:paraId="4F518485"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 xml:space="preserve">- sprawdzenie Master </w:t>
            </w:r>
            <w:proofErr w:type="spellStart"/>
            <w:r w:rsidRPr="00AD75FD">
              <w:rPr>
                <w:rFonts w:ascii="Times New Roman" w:eastAsia="Times New Roman" w:hAnsi="Times New Roman" w:cs="Times New Roman"/>
                <w:color w:val="000000"/>
                <w:lang w:eastAsia="pl-PL"/>
              </w:rPr>
              <w:t>Boot</w:t>
            </w:r>
            <w:proofErr w:type="spellEnd"/>
            <w:r w:rsidRPr="00AD75FD">
              <w:rPr>
                <w:rFonts w:ascii="Times New Roman" w:eastAsia="Times New Roman" w:hAnsi="Times New Roman" w:cs="Times New Roman"/>
                <w:color w:val="000000"/>
                <w:lang w:eastAsia="pl-PL"/>
              </w:rPr>
              <w:t xml:space="preserve"> </w:t>
            </w:r>
            <w:proofErr w:type="spellStart"/>
            <w:r w:rsidRPr="00AD75FD">
              <w:rPr>
                <w:rFonts w:ascii="Times New Roman" w:eastAsia="Times New Roman" w:hAnsi="Times New Roman" w:cs="Times New Roman"/>
                <w:color w:val="000000"/>
                <w:lang w:eastAsia="pl-PL"/>
              </w:rPr>
              <w:t>Record</w:t>
            </w:r>
            <w:proofErr w:type="spellEnd"/>
            <w:r w:rsidRPr="00AD75FD">
              <w:rPr>
                <w:rFonts w:ascii="Times New Roman" w:eastAsia="Times New Roman" w:hAnsi="Times New Roman" w:cs="Times New Roman"/>
                <w:color w:val="000000"/>
                <w:lang w:eastAsia="pl-PL"/>
              </w:rPr>
              <w:t xml:space="preserve"> na gotowość do uruchomienia oferowanego systemu operacyjnego,</w:t>
            </w:r>
          </w:p>
          <w:p w14:paraId="0555B1BF"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  test procesora [ min. cache ]</w:t>
            </w:r>
          </w:p>
          <w:p w14:paraId="43908E2E"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  test pamięci,</w:t>
            </w:r>
          </w:p>
          <w:p w14:paraId="1BAB517B" w14:textId="2320E109"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strike/>
                <w:color w:val="FF0000"/>
                <w:lang w:eastAsia="pl-PL"/>
              </w:rPr>
              <w:t xml:space="preserve">-  test wentylatora dla procesora i dodatkowego wentylatora [ w przypadku zamontowania ] </w:t>
            </w:r>
            <w:r w:rsidRPr="00AD75FD">
              <w:rPr>
                <w:rFonts w:ascii="Times New Roman" w:eastAsia="Times New Roman" w:hAnsi="Times New Roman" w:cs="Times New Roman"/>
                <w:b/>
                <w:bCs/>
                <w:lang w:eastAsia="pl-PL"/>
              </w:rPr>
              <w:t>Z</w:t>
            </w:r>
            <w:r w:rsidRPr="00AD75FD">
              <w:rPr>
                <w:rFonts w:ascii="Times New Roman" w:eastAsia="Times New Roman" w:hAnsi="Times New Roman" w:cs="Times New Roman"/>
                <w:b/>
                <w:bCs/>
                <w:lang w:eastAsia="pl-PL"/>
              </w:rPr>
              <w:t>amawiający wyraża z</w:t>
            </w:r>
            <w:r w:rsidRPr="00AD75FD">
              <w:rPr>
                <w:rFonts w:ascii="Times New Roman" w:eastAsia="Times New Roman" w:hAnsi="Times New Roman" w:cs="Times New Roman"/>
                <w:b/>
                <w:bCs/>
                <w:lang w:eastAsia="pl-PL"/>
              </w:rPr>
              <w:t>god</w:t>
            </w:r>
            <w:r w:rsidRPr="00AD75FD">
              <w:rPr>
                <w:rFonts w:ascii="Times New Roman" w:eastAsia="Times New Roman" w:hAnsi="Times New Roman" w:cs="Times New Roman"/>
                <w:b/>
                <w:bCs/>
                <w:lang w:eastAsia="pl-PL"/>
              </w:rPr>
              <w:t>ę</w:t>
            </w:r>
            <w:r w:rsidRPr="00AD75FD">
              <w:rPr>
                <w:rFonts w:ascii="Times New Roman" w:eastAsia="Times New Roman" w:hAnsi="Times New Roman" w:cs="Times New Roman"/>
                <w:b/>
                <w:bCs/>
                <w:lang w:eastAsia="pl-PL"/>
              </w:rPr>
              <w:t xml:space="preserve"> na usunięcie tego zapisu</w:t>
            </w:r>
          </w:p>
          <w:p w14:paraId="16619C33"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  test podłączonych kabli</w:t>
            </w:r>
          </w:p>
          <w:p w14:paraId="39B21310"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 xml:space="preserve">-  test magistrali </w:t>
            </w:r>
            <w:proofErr w:type="spellStart"/>
            <w:r w:rsidRPr="00AD75FD">
              <w:rPr>
                <w:rFonts w:ascii="Times New Roman" w:eastAsia="Times New Roman" w:hAnsi="Times New Roman" w:cs="Times New Roman"/>
                <w:color w:val="000000"/>
                <w:lang w:eastAsia="pl-PL"/>
              </w:rPr>
              <w:t>PCIe</w:t>
            </w:r>
            <w:proofErr w:type="spellEnd"/>
          </w:p>
          <w:p w14:paraId="7F923209" w14:textId="7225AC48"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strike/>
                <w:color w:val="FF0000"/>
                <w:lang w:eastAsia="pl-PL"/>
              </w:rPr>
              <w:t xml:space="preserve">-  test podłączonego wyświetlacza </w:t>
            </w:r>
            <w:r w:rsidRPr="00AD75FD">
              <w:rPr>
                <w:rFonts w:ascii="Times New Roman" w:eastAsia="Times New Roman" w:hAnsi="Times New Roman" w:cs="Times New Roman"/>
                <w:color w:val="FFC000"/>
                <w:lang w:eastAsia="pl-PL"/>
              </w:rPr>
              <w:t xml:space="preserve"> </w:t>
            </w:r>
            <w:r w:rsidRPr="00AD75FD">
              <w:rPr>
                <w:rFonts w:ascii="Times New Roman" w:eastAsia="Times New Roman" w:hAnsi="Times New Roman" w:cs="Times New Roman"/>
                <w:b/>
                <w:bCs/>
                <w:lang w:eastAsia="pl-PL"/>
              </w:rPr>
              <w:t xml:space="preserve"> </w:t>
            </w:r>
            <w:r w:rsidRPr="00AD75FD">
              <w:rPr>
                <w:rFonts w:ascii="Times New Roman" w:eastAsia="Times New Roman" w:hAnsi="Times New Roman" w:cs="Times New Roman"/>
                <w:b/>
                <w:bCs/>
                <w:lang w:eastAsia="pl-PL"/>
              </w:rPr>
              <w:t>Zamawiający wyraża zgodę na usunięcie tego zapisu</w:t>
            </w:r>
          </w:p>
          <w:p w14:paraId="269692AF"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 xml:space="preserve">-  test napędu optycznego </w:t>
            </w:r>
          </w:p>
          <w:p w14:paraId="79861086"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 xml:space="preserve">-  test portów USB           </w:t>
            </w:r>
          </w:p>
          <w:p w14:paraId="2734D36D"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  test dysku twardego</w:t>
            </w:r>
          </w:p>
          <w:p w14:paraId="309FC20F" w14:textId="2AEE2E35"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strike/>
                <w:color w:val="FF0000"/>
                <w:lang w:eastAsia="pl-PL"/>
              </w:rPr>
              <w:t xml:space="preserve">-  test podłączonych kabli. </w:t>
            </w:r>
            <w:r w:rsidRPr="00AD75FD">
              <w:rPr>
                <w:rFonts w:ascii="Times New Roman" w:eastAsia="Times New Roman" w:hAnsi="Times New Roman" w:cs="Times New Roman"/>
                <w:color w:val="FFC000"/>
                <w:lang w:eastAsia="pl-PL"/>
              </w:rPr>
              <w:t xml:space="preserve"> </w:t>
            </w:r>
            <w:r w:rsidRPr="00AD75FD">
              <w:rPr>
                <w:rFonts w:ascii="Times New Roman" w:eastAsia="Times New Roman" w:hAnsi="Times New Roman" w:cs="Times New Roman"/>
                <w:b/>
                <w:bCs/>
                <w:lang w:eastAsia="pl-PL"/>
              </w:rPr>
              <w:t xml:space="preserve"> </w:t>
            </w:r>
            <w:r w:rsidRPr="00AD75FD">
              <w:rPr>
                <w:rFonts w:ascii="Times New Roman" w:eastAsia="Times New Roman" w:hAnsi="Times New Roman" w:cs="Times New Roman"/>
                <w:b/>
                <w:bCs/>
                <w:lang w:eastAsia="pl-PL"/>
              </w:rPr>
              <w:t>Zamawiający wyraża zgodę na usunięcie tego zapisu</w:t>
            </w:r>
          </w:p>
          <w:p w14:paraId="7BE47B88"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  test podłączonego głośnika</w:t>
            </w:r>
          </w:p>
          <w:p w14:paraId="0764188E"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color w:val="000000"/>
                <w:lang w:eastAsia="pl-PL"/>
              </w:rPr>
              <w:t>Czujnik otwarcia obudowy musi zbierać logi i zapisywać je w BIOS</w:t>
            </w:r>
          </w:p>
        </w:tc>
      </w:tr>
      <w:tr w:rsidR="00AD75FD" w:rsidRPr="00AD75FD" w14:paraId="2F1A1F60"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1D377BA4"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lastRenderedPageBreak/>
              <w:t>Wirtualizacja</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748F0E07"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Sprzętowe wsparcie technologii wirtualizacji realizowane łącznie w procesorze, chipsecie płyty głównej  oraz w  BIOS systemu (możliwość włączenia/wyłączenia sprzętowego wsparcia wirtualizacji dla poszczególnych komponentów systemu).</w:t>
            </w:r>
          </w:p>
        </w:tc>
      </w:tr>
      <w:tr w:rsidR="00AD75FD" w:rsidRPr="00AD75FD" w14:paraId="3920800F"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18327108" w14:textId="77777777" w:rsidR="00AD75FD" w:rsidRPr="00AD75FD" w:rsidRDefault="00AD75FD" w:rsidP="00A91E12">
            <w:p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BIOS</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6226FA80" w14:textId="77777777" w:rsidR="00AD75FD" w:rsidRPr="00AD75FD" w:rsidRDefault="00AD75FD" w:rsidP="00A91E12">
            <w:p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BIOS zgodny ze specyfikacją UEFI, wyprodukowany przez producenta komputera, zawierający logo producenta komputera lub nazwę producenta komputera lub nazwę modelu oferowanego komputera, </w:t>
            </w:r>
          </w:p>
          <w:p w14:paraId="0C64DBFE" w14:textId="77777777" w:rsidR="00AD75FD" w:rsidRPr="00AD75FD" w:rsidRDefault="00AD75FD" w:rsidP="00A91E12">
            <w:p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Pełna obsługa BIOS za pomocą klawiatury i myszy.</w:t>
            </w:r>
          </w:p>
          <w:p w14:paraId="14584A6F" w14:textId="77777777" w:rsidR="00AD75FD" w:rsidRPr="00AD75FD" w:rsidRDefault="00AD75FD" w:rsidP="00A91E12">
            <w:p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Możliwość, bez uruchamiania systemu operacyjnego z dysku twardego komputera lub innych podłączonych do niego urządzeń zewnętrznych odczytania z BIOS informacji o: </w:t>
            </w:r>
          </w:p>
          <w:p w14:paraId="1A2C4FC8"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  wersji BIOS, </w:t>
            </w:r>
          </w:p>
          <w:p w14:paraId="30FD5BC3"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nr seryjnym komputera,</w:t>
            </w:r>
          </w:p>
          <w:p w14:paraId="02B612D9"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  specjalny kod serwisowy </w:t>
            </w:r>
          </w:p>
          <w:p w14:paraId="1DFDBB7E"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dacie wyprodukowania komputera,</w:t>
            </w:r>
          </w:p>
          <w:p w14:paraId="2A0E8E25" w14:textId="5E71E938"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color w:val="FFC000"/>
                <w:lang w:eastAsia="pl-PL"/>
              </w:rPr>
            </w:pPr>
            <w:r w:rsidRPr="00AD75FD">
              <w:rPr>
                <w:rFonts w:ascii="Times New Roman" w:eastAsia="Times New Roman" w:hAnsi="Times New Roman" w:cs="Times New Roman"/>
                <w:strike/>
                <w:color w:val="FF0000"/>
                <w:lang w:eastAsia="pl-PL"/>
              </w:rPr>
              <w:lastRenderedPageBreak/>
              <w:t xml:space="preserve">  dacie wysyłki komputera z fabryki, </w:t>
            </w:r>
            <w:r w:rsidR="00191157" w:rsidRPr="00191157">
              <w:rPr>
                <w:rFonts w:ascii="Times New Roman" w:eastAsia="Times New Roman" w:hAnsi="Times New Roman" w:cs="Times New Roman"/>
                <w:b/>
                <w:bCs/>
                <w:lang w:eastAsia="pl-PL"/>
              </w:rPr>
              <w:t>Zamawiający p</w:t>
            </w:r>
            <w:r w:rsidRPr="00191157">
              <w:rPr>
                <w:rFonts w:ascii="Times New Roman" w:eastAsia="Times New Roman" w:hAnsi="Times New Roman" w:cs="Times New Roman"/>
                <w:b/>
                <w:bCs/>
                <w:lang w:eastAsia="pl-PL"/>
              </w:rPr>
              <w:t>odtrzymuje ten zapis</w:t>
            </w:r>
            <w:r w:rsidR="00191157" w:rsidRPr="00191157">
              <w:rPr>
                <w:rFonts w:ascii="Times New Roman" w:eastAsia="Times New Roman" w:hAnsi="Times New Roman" w:cs="Times New Roman"/>
                <w:b/>
                <w:bCs/>
                <w:lang w:eastAsia="pl-PL"/>
              </w:rPr>
              <w:t xml:space="preserve"> SIWZ</w:t>
            </w:r>
          </w:p>
          <w:p w14:paraId="0B6FE2DB"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włączonej lub  wyłączonej funkcji aktualizacji BIOS</w:t>
            </w:r>
          </w:p>
          <w:p w14:paraId="5E5EB4FD"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ilości zainstalowanej pamięci RAM,</w:t>
            </w:r>
          </w:p>
          <w:p w14:paraId="7252280C"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strike/>
                <w:color w:val="FF0000"/>
                <w:lang w:eastAsia="pl-PL"/>
              </w:rPr>
            </w:pPr>
            <w:r w:rsidRPr="00AD75FD">
              <w:rPr>
                <w:rFonts w:ascii="Times New Roman" w:eastAsia="Times New Roman" w:hAnsi="Times New Roman" w:cs="Times New Roman"/>
                <w:strike/>
                <w:color w:val="FF0000"/>
                <w:lang w:eastAsia="pl-PL"/>
              </w:rPr>
              <w:t>  ilości dostępnej pamięci RAM, [ dostępna pamięć RAM po odjęciu obszaru pamięci RAM dla zintegrowanego układu graficznego w BIOS ],</w:t>
            </w:r>
          </w:p>
          <w:p w14:paraId="54D741E7" w14:textId="0A43E17B" w:rsidR="00AD75FD" w:rsidRPr="00AD75FD" w:rsidRDefault="00191157"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191157">
              <w:rPr>
                <w:rFonts w:ascii="Times New Roman" w:eastAsia="Times New Roman" w:hAnsi="Times New Roman" w:cs="Times New Roman"/>
                <w:b/>
                <w:bCs/>
                <w:lang w:eastAsia="pl-PL"/>
              </w:rPr>
              <w:t>Zamawiający podtrzymuje ten zapis SIWZ</w:t>
            </w:r>
          </w:p>
          <w:p w14:paraId="61082A56"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prędkości zainstalowanych pamięci RAM,</w:t>
            </w:r>
          </w:p>
          <w:p w14:paraId="114D02E8" w14:textId="5050B1CC"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strike/>
                <w:color w:val="FF0000"/>
                <w:lang w:eastAsia="pl-PL"/>
              </w:rPr>
              <w:t xml:space="preserve">  aktywnym kanale – dual channel, </w:t>
            </w:r>
            <w:r w:rsidRPr="00AD75FD">
              <w:rPr>
                <w:rFonts w:ascii="Times New Roman" w:eastAsia="Times New Roman" w:hAnsi="Times New Roman" w:cs="Times New Roman"/>
                <w:color w:val="FFC000"/>
                <w:lang w:eastAsia="pl-PL"/>
              </w:rPr>
              <w:t xml:space="preserve"> </w:t>
            </w:r>
            <w:r w:rsidR="00191157" w:rsidRPr="00191157">
              <w:rPr>
                <w:rFonts w:ascii="Times New Roman" w:eastAsia="Times New Roman" w:hAnsi="Times New Roman" w:cs="Times New Roman"/>
                <w:b/>
                <w:bCs/>
                <w:lang w:eastAsia="pl-PL"/>
              </w:rPr>
              <w:t xml:space="preserve"> </w:t>
            </w:r>
            <w:r w:rsidR="00191157" w:rsidRPr="00191157">
              <w:rPr>
                <w:rFonts w:ascii="Times New Roman" w:eastAsia="Times New Roman" w:hAnsi="Times New Roman" w:cs="Times New Roman"/>
                <w:b/>
                <w:bCs/>
                <w:lang w:eastAsia="pl-PL"/>
              </w:rPr>
              <w:t>Zamawiający podtrzymuje ten zapis SIWZ</w:t>
            </w:r>
          </w:p>
          <w:p w14:paraId="527533B4"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technologii wykonania pamięci,</w:t>
            </w:r>
          </w:p>
          <w:p w14:paraId="754D6DC8"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sposobie obsadzeniu slotów pamięci z rozbiciem na wielkości pamięci i banki :</w:t>
            </w:r>
          </w:p>
          <w:p w14:paraId="3679995A" w14:textId="77777777" w:rsidR="00AD75FD" w:rsidRPr="00AD75FD" w:rsidRDefault="00AD75FD" w:rsidP="00A91E12">
            <w:pPr>
              <w:spacing w:before="100" w:beforeAutospacing="1" w:after="100" w:afterAutospacing="1" w:line="240" w:lineRule="auto"/>
              <w:ind w:left="144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DIIMM 1, DIMM 2, DIMM 3, DIMM 4</w:t>
            </w:r>
          </w:p>
          <w:p w14:paraId="71FCE9BC"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typie zainstalowanego procesora,</w:t>
            </w:r>
          </w:p>
          <w:p w14:paraId="0E9FBB8C"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ilości rdzeni zainstalowanego procesora,</w:t>
            </w:r>
          </w:p>
          <w:p w14:paraId="20EAB337"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numerze ID procesora nadawanego przez producenta procesora,</w:t>
            </w:r>
          </w:p>
          <w:p w14:paraId="66EA1826"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typowej prędkości zainstalowanego procesora</w:t>
            </w:r>
          </w:p>
          <w:p w14:paraId="3DAD5B79" w14:textId="33547DDE"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strike/>
                <w:color w:val="FF0000"/>
                <w:lang w:eastAsia="pl-PL"/>
              </w:rPr>
              <w:t xml:space="preserve">  minimalnej osiąganej prędkości zainstalowanego procesora, </w:t>
            </w:r>
            <w:r w:rsidRPr="00AD75FD">
              <w:rPr>
                <w:rFonts w:ascii="Times New Roman" w:eastAsia="Times New Roman" w:hAnsi="Times New Roman" w:cs="Times New Roman"/>
                <w:color w:val="FFC000"/>
                <w:lang w:eastAsia="pl-PL"/>
              </w:rPr>
              <w:t xml:space="preserve"> </w:t>
            </w:r>
            <w:r w:rsidRPr="00AD75FD">
              <w:rPr>
                <w:rFonts w:ascii="Times New Roman" w:eastAsia="Times New Roman" w:hAnsi="Times New Roman" w:cs="Times New Roman"/>
                <w:b/>
                <w:bCs/>
                <w:lang w:eastAsia="pl-PL"/>
              </w:rPr>
              <w:t xml:space="preserve"> </w:t>
            </w:r>
            <w:r w:rsidRPr="00AD75FD">
              <w:rPr>
                <w:rFonts w:ascii="Times New Roman" w:eastAsia="Times New Roman" w:hAnsi="Times New Roman" w:cs="Times New Roman"/>
                <w:b/>
                <w:bCs/>
                <w:lang w:eastAsia="pl-PL"/>
              </w:rPr>
              <w:t>Zamawiający wyraża zgodę na usunięcie tego zapisu</w:t>
            </w:r>
          </w:p>
          <w:p w14:paraId="3E9AF97D" w14:textId="67D3FBBD"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strike/>
                <w:color w:val="FF0000"/>
                <w:lang w:eastAsia="pl-PL"/>
              </w:rPr>
              <w:t xml:space="preserve">  maksymalnej  osiąganej prędkości zainstalowanego procesora, </w:t>
            </w:r>
            <w:r w:rsidRPr="00AD75FD">
              <w:rPr>
                <w:rFonts w:ascii="Times New Roman" w:eastAsia="Times New Roman" w:hAnsi="Times New Roman" w:cs="Times New Roman"/>
                <w:color w:val="FFC000"/>
                <w:lang w:eastAsia="pl-PL"/>
              </w:rPr>
              <w:t xml:space="preserve"> </w:t>
            </w:r>
            <w:r w:rsidRPr="00AD75FD">
              <w:rPr>
                <w:rFonts w:ascii="Times New Roman" w:eastAsia="Times New Roman" w:hAnsi="Times New Roman" w:cs="Times New Roman"/>
                <w:b/>
                <w:bCs/>
                <w:lang w:eastAsia="pl-PL"/>
              </w:rPr>
              <w:t xml:space="preserve"> </w:t>
            </w:r>
            <w:r w:rsidRPr="00AD75FD">
              <w:rPr>
                <w:rFonts w:ascii="Times New Roman" w:eastAsia="Times New Roman" w:hAnsi="Times New Roman" w:cs="Times New Roman"/>
                <w:b/>
                <w:bCs/>
                <w:lang w:eastAsia="pl-PL"/>
              </w:rPr>
              <w:t>Zamawiający wyraża zgodę na usunięcie tego zapisu</w:t>
            </w:r>
          </w:p>
          <w:p w14:paraId="5A6203A7"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pamięci cache L2 zainstalowanego procesora,</w:t>
            </w:r>
          </w:p>
          <w:p w14:paraId="7D33164D"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pamięci cache L3 zainstalowanego procesora,</w:t>
            </w:r>
          </w:p>
          <w:p w14:paraId="2BEB72BF" w14:textId="7CF8BF04"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strike/>
                <w:color w:val="FF0000"/>
                <w:lang w:eastAsia="pl-PL"/>
              </w:rPr>
              <w:t xml:space="preserve">  czy zainstalowany procesor wykorzystuje technologię HT (wielowątkowość) </w:t>
            </w:r>
            <w:r w:rsidRPr="00AD75FD">
              <w:rPr>
                <w:rFonts w:ascii="Times New Roman" w:eastAsia="Times New Roman" w:hAnsi="Times New Roman" w:cs="Times New Roman"/>
                <w:color w:val="FFC000"/>
                <w:lang w:eastAsia="pl-PL"/>
              </w:rPr>
              <w:t xml:space="preserve"> </w:t>
            </w:r>
            <w:r w:rsidRPr="00AD75FD">
              <w:rPr>
                <w:rFonts w:ascii="Times New Roman" w:eastAsia="Times New Roman" w:hAnsi="Times New Roman" w:cs="Times New Roman"/>
                <w:b/>
                <w:bCs/>
                <w:lang w:eastAsia="pl-PL"/>
              </w:rPr>
              <w:t xml:space="preserve"> </w:t>
            </w:r>
            <w:r w:rsidRPr="00AD75FD">
              <w:rPr>
                <w:rFonts w:ascii="Times New Roman" w:eastAsia="Times New Roman" w:hAnsi="Times New Roman" w:cs="Times New Roman"/>
                <w:b/>
                <w:bCs/>
                <w:lang w:eastAsia="pl-PL"/>
              </w:rPr>
              <w:t>Zamawiający wyraża zgodę na usunięcie tego zapisu</w:t>
            </w:r>
          </w:p>
          <w:p w14:paraId="029DDD16" w14:textId="47BB34EC"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strike/>
                <w:color w:val="FF0000"/>
                <w:lang w:eastAsia="pl-PL"/>
              </w:rPr>
              <w:t xml:space="preserve">  czy procesor jest wykonany w </w:t>
            </w:r>
            <w:proofErr w:type="spellStart"/>
            <w:r w:rsidRPr="00AD75FD">
              <w:rPr>
                <w:rFonts w:ascii="Times New Roman" w:eastAsia="Times New Roman" w:hAnsi="Times New Roman" w:cs="Times New Roman"/>
                <w:strike/>
                <w:color w:val="FF0000"/>
                <w:lang w:eastAsia="pl-PL"/>
              </w:rPr>
              <w:t>technologi</w:t>
            </w:r>
            <w:proofErr w:type="spellEnd"/>
            <w:r w:rsidRPr="00AD75FD">
              <w:rPr>
                <w:rFonts w:ascii="Times New Roman" w:eastAsia="Times New Roman" w:hAnsi="Times New Roman" w:cs="Times New Roman"/>
                <w:strike/>
                <w:color w:val="FF0000"/>
                <w:lang w:eastAsia="pl-PL"/>
              </w:rPr>
              <w:t xml:space="preserve"> 64-bit </w:t>
            </w:r>
            <w:r w:rsidRPr="00AD75FD">
              <w:rPr>
                <w:rFonts w:ascii="Times New Roman" w:eastAsia="Times New Roman" w:hAnsi="Times New Roman" w:cs="Times New Roman"/>
                <w:color w:val="FFC000"/>
                <w:lang w:eastAsia="pl-PL"/>
              </w:rPr>
              <w:t xml:space="preserve"> </w:t>
            </w:r>
            <w:r w:rsidRPr="00AD75FD">
              <w:rPr>
                <w:rFonts w:ascii="Times New Roman" w:eastAsia="Times New Roman" w:hAnsi="Times New Roman" w:cs="Times New Roman"/>
                <w:b/>
                <w:bCs/>
                <w:lang w:eastAsia="pl-PL"/>
              </w:rPr>
              <w:t xml:space="preserve"> </w:t>
            </w:r>
            <w:r w:rsidRPr="00AD75FD">
              <w:rPr>
                <w:rFonts w:ascii="Times New Roman" w:eastAsia="Times New Roman" w:hAnsi="Times New Roman" w:cs="Times New Roman"/>
                <w:b/>
                <w:bCs/>
                <w:lang w:eastAsia="pl-PL"/>
              </w:rPr>
              <w:t>Zamawiający wyraża zgodę na usunięcie tego zapisu</w:t>
            </w:r>
          </w:p>
          <w:p w14:paraId="7D374458"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obsadzeniu slotów dla kart rozszerzeń na płycie głównej</w:t>
            </w:r>
          </w:p>
          <w:p w14:paraId="4C45DC61"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pojemności zainstalowanego lub zainstalowanych dysków twardych</w:t>
            </w:r>
          </w:p>
          <w:p w14:paraId="2F24621C"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lastRenderedPageBreak/>
              <w:t>  o wszystkich urządzeniach podpiętych do dostępnych na płycie głównej portów SATA oraz M SATA</w:t>
            </w:r>
          </w:p>
          <w:p w14:paraId="21D4A317"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rodzajach napędów optycznych</w:t>
            </w:r>
          </w:p>
          <w:p w14:paraId="758177CD"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MAC adresie zintegrowanej karty sieciowej,</w:t>
            </w:r>
          </w:p>
          <w:p w14:paraId="02DDFA7F"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zintegrowanym układzie graficznym,</w:t>
            </w:r>
          </w:p>
          <w:p w14:paraId="18DF99E7" w14:textId="77777777" w:rsidR="00AD75FD" w:rsidRPr="00AD75FD"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kontrolerze audio</w:t>
            </w:r>
          </w:p>
          <w:p w14:paraId="551FFC80" w14:textId="77777777" w:rsidR="00AD75FD" w:rsidRPr="00AD75FD"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Funkcja blokowania wejścia do  BIOS oraz blokowania startu systemu operacyjnego, (gwarantujący utrzymanie zapisanego hasła nawet w przypadku odłączenia wszystkich źródeł zasilania i podtrzymania BIOS)</w:t>
            </w:r>
          </w:p>
          <w:p w14:paraId="47269337" w14:textId="77777777" w:rsidR="00AD75FD" w:rsidRPr="00AD75FD"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Funkcja blokowania/odblokowania BOOT-</w:t>
            </w:r>
            <w:proofErr w:type="spellStart"/>
            <w:r w:rsidRPr="00AD75FD">
              <w:rPr>
                <w:rFonts w:ascii="Times New Roman" w:eastAsia="Times New Roman" w:hAnsi="Times New Roman" w:cs="Times New Roman"/>
                <w:lang w:eastAsia="pl-PL"/>
              </w:rPr>
              <w:t>owania</w:t>
            </w:r>
            <w:proofErr w:type="spellEnd"/>
            <w:r w:rsidRPr="00AD75FD">
              <w:rPr>
                <w:rFonts w:ascii="Times New Roman" w:eastAsia="Times New Roman" w:hAnsi="Times New Roman" w:cs="Times New Roman"/>
                <w:lang w:eastAsia="pl-PL"/>
              </w:rPr>
              <w:t xml:space="preserve"> stacji roboczej z zewnętrznych urządzeń.</w:t>
            </w:r>
          </w:p>
          <w:p w14:paraId="2DEA8138" w14:textId="77777777" w:rsidR="00AD75FD" w:rsidRPr="00AD75FD"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Możliwość, bez uruchamiania systemu operacyjnego z dysku twardego komputera lub innych, podłączonych do niego urządzeń zewnętrznych,  ustawienia hasła na poziomie systemu, administratora oraz dysku twardego, </w:t>
            </w:r>
          </w:p>
          <w:p w14:paraId="186C0BD3" w14:textId="7197214C" w:rsidR="00AD75FD" w:rsidRPr="00AD75FD" w:rsidRDefault="00AD75FD" w:rsidP="00A91E12">
            <w:pPr>
              <w:numPr>
                <w:ilvl w:val="0"/>
                <w:numId w:val="1"/>
              </w:numPr>
              <w:spacing w:before="100" w:beforeAutospacing="1" w:after="100" w:afterAutospacing="1" w:line="240" w:lineRule="auto"/>
              <w:rPr>
                <w:rFonts w:ascii="Times New Roman" w:eastAsia="Times New Roman" w:hAnsi="Times New Roman" w:cs="Times New Roman"/>
                <w:color w:val="FF0000"/>
                <w:lang w:eastAsia="pl-PL"/>
              </w:rPr>
            </w:pPr>
            <w:r w:rsidRPr="00AD75FD">
              <w:rPr>
                <w:rFonts w:ascii="Times New Roman" w:eastAsia="Times New Roman" w:hAnsi="Times New Roman" w:cs="Times New Roman"/>
                <w:lang w:eastAsia="pl-PL"/>
              </w:rPr>
              <w:t xml:space="preserve">możliwość ustawienia hasła użytkownika umożliwiającego uruchomienie komputera (zabezpieczenie przed nieautoryzowanym uruchomieniem) </w:t>
            </w:r>
            <w:r w:rsidRPr="00AD75FD">
              <w:rPr>
                <w:rFonts w:ascii="Times New Roman" w:eastAsia="Times New Roman" w:hAnsi="Times New Roman" w:cs="Times New Roman"/>
                <w:strike/>
                <w:color w:val="FF0000"/>
                <w:lang w:eastAsia="pl-PL"/>
              </w:rPr>
              <w:t xml:space="preserve">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  </w:t>
            </w:r>
            <w:r w:rsidR="00191157" w:rsidRPr="00191157">
              <w:rPr>
                <w:rFonts w:ascii="Times New Roman" w:eastAsia="Times New Roman" w:hAnsi="Times New Roman" w:cs="Times New Roman"/>
                <w:b/>
                <w:bCs/>
                <w:lang w:eastAsia="pl-PL"/>
              </w:rPr>
              <w:t xml:space="preserve"> </w:t>
            </w:r>
            <w:r w:rsidR="00191157" w:rsidRPr="00191157">
              <w:rPr>
                <w:rFonts w:ascii="Times New Roman" w:eastAsia="Times New Roman" w:hAnsi="Times New Roman" w:cs="Times New Roman"/>
                <w:b/>
                <w:bCs/>
                <w:lang w:eastAsia="pl-PL"/>
              </w:rPr>
              <w:t>Zamawiający podtrzymuje ten zapis SIWZ</w:t>
            </w:r>
          </w:p>
          <w:p w14:paraId="040E6643" w14:textId="2705F8D4" w:rsidR="00AD75FD" w:rsidRPr="00AD75FD"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Możliwość wyłączenia/włączenia karty sieciowej,  z funkcją PXE, </w:t>
            </w:r>
            <w:r w:rsidRPr="00AD75FD">
              <w:rPr>
                <w:rFonts w:ascii="Times New Roman" w:eastAsia="Times New Roman" w:hAnsi="Times New Roman" w:cs="Times New Roman"/>
                <w:strike/>
                <w:color w:val="FF0000"/>
                <w:lang w:eastAsia="pl-PL"/>
              </w:rPr>
              <w:t xml:space="preserve">z funkcją </w:t>
            </w:r>
            <w:proofErr w:type="spellStart"/>
            <w:r w:rsidRPr="00AD75FD">
              <w:rPr>
                <w:rFonts w:ascii="Times New Roman" w:eastAsia="Times New Roman" w:hAnsi="Times New Roman" w:cs="Times New Roman"/>
                <w:strike/>
                <w:color w:val="FF0000"/>
                <w:lang w:eastAsia="pl-PL"/>
              </w:rPr>
              <w:t>cloud</w:t>
            </w:r>
            <w:proofErr w:type="spellEnd"/>
            <w:r w:rsidRPr="00AD75FD">
              <w:rPr>
                <w:rFonts w:ascii="Times New Roman" w:eastAsia="Times New Roman" w:hAnsi="Times New Roman" w:cs="Times New Roman"/>
                <w:strike/>
                <w:color w:val="FF0000"/>
                <w:lang w:eastAsia="pl-PL"/>
              </w:rPr>
              <w:t xml:space="preserve">, </w:t>
            </w:r>
            <w:r w:rsidRPr="00AD75FD">
              <w:rPr>
                <w:rFonts w:ascii="Times New Roman" w:eastAsia="Times New Roman" w:hAnsi="Times New Roman" w:cs="Times New Roman"/>
                <w:color w:val="FFC000"/>
                <w:lang w:eastAsia="pl-PL"/>
              </w:rPr>
              <w:t xml:space="preserve"> </w:t>
            </w:r>
            <w:r w:rsidRPr="00AD75FD">
              <w:rPr>
                <w:rFonts w:ascii="Times New Roman" w:eastAsia="Times New Roman" w:hAnsi="Times New Roman" w:cs="Times New Roman"/>
                <w:b/>
                <w:bCs/>
                <w:lang w:eastAsia="pl-PL"/>
              </w:rPr>
              <w:t xml:space="preserve"> </w:t>
            </w:r>
            <w:r w:rsidRPr="00AD75FD">
              <w:rPr>
                <w:rFonts w:ascii="Times New Roman" w:eastAsia="Times New Roman" w:hAnsi="Times New Roman" w:cs="Times New Roman"/>
                <w:b/>
                <w:bCs/>
                <w:lang w:eastAsia="pl-PL"/>
              </w:rPr>
              <w:t>Zamawiający wyraża zgodę na usunięcie tego zapisu</w:t>
            </w:r>
          </w:p>
          <w:p w14:paraId="3775CC31" w14:textId="77777777" w:rsidR="00AD75FD" w:rsidRPr="00AD75FD"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Możliwość włączenia/wyłączenia portu szeregowego oraz zmianę przerwania IRQ z dokładnym adresem poprzez zmianę portu z COM1 na COM2, COM3, COM4,</w:t>
            </w:r>
          </w:p>
          <w:p w14:paraId="3D2741F4" w14:textId="77777777" w:rsidR="00AD75FD" w:rsidRPr="00AD75FD"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Możliwość włączenia/wyłączenia kontrolera SATA</w:t>
            </w:r>
          </w:p>
          <w:p w14:paraId="2619F26D" w14:textId="6A02113B" w:rsidR="00AD75FD" w:rsidRPr="00AD75FD"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Możliwość ustawienia kontrolera SATA w trybie : </w:t>
            </w:r>
            <w:r w:rsidRPr="00AD75FD">
              <w:rPr>
                <w:rFonts w:ascii="Times New Roman" w:eastAsia="Times New Roman" w:hAnsi="Times New Roman" w:cs="Times New Roman"/>
                <w:strike/>
                <w:color w:val="FF0000"/>
                <w:lang w:eastAsia="pl-PL"/>
              </w:rPr>
              <w:t xml:space="preserve">ATA, AHCI, RAID, </w:t>
            </w:r>
            <w:r w:rsidRPr="00AD75FD">
              <w:rPr>
                <w:rFonts w:ascii="Times New Roman" w:eastAsia="Times New Roman" w:hAnsi="Times New Roman" w:cs="Times New Roman"/>
                <w:b/>
                <w:bCs/>
                <w:color w:val="FF0000"/>
                <w:lang w:eastAsia="pl-PL"/>
              </w:rPr>
              <w:t xml:space="preserve">LEGACY i UEFI </w:t>
            </w:r>
            <w:r w:rsidRPr="00AD75FD">
              <w:rPr>
                <w:rFonts w:ascii="Times New Roman" w:eastAsia="Times New Roman" w:hAnsi="Times New Roman" w:cs="Times New Roman"/>
                <w:color w:val="FFC000"/>
                <w:lang w:eastAsia="pl-PL"/>
              </w:rPr>
              <w:t xml:space="preserve"> </w:t>
            </w:r>
            <w:r w:rsidRPr="00191157">
              <w:rPr>
                <w:rFonts w:ascii="Times New Roman" w:eastAsia="Times New Roman" w:hAnsi="Times New Roman" w:cs="Times New Roman"/>
                <w:b/>
                <w:bCs/>
                <w:lang w:eastAsia="pl-PL"/>
              </w:rPr>
              <w:t>Z</w:t>
            </w:r>
            <w:r w:rsidR="00191157" w:rsidRPr="00191157">
              <w:rPr>
                <w:rFonts w:ascii="Times New Roman" w:eastAsia="Times New Roman" w:hAnsi="Times New Roman" w:cs="Times New Roman"/>
                <w:b/>
                <w:bCs/>
                <w:lang w:eastAsia="pl-PL"/>
              </w:rPr>
              <w:t>amawiający dopuszcza  m</w:t>
            </w:r>
            <w:r w:rsidR="00191157" w:rsidRPr="00191157">
              <w:rPr>
                <w:rFonts w:ascii="Times New Roman" w:eastAsia="Times New Roman" w:hAnsi="Times New Roman" w:cs="Times New Roman"/>
                <w:b/>
                <w:bCs/>
                <w:lang w:eastAsia="pl-PL"/>
              </w:rPr>
              <w:t xml:space="preserve">ożliwość ustawienia kontrolera SATA w trybie: LEGACY i UEFI  </w:t>
            </w:r>
          </w:p>
          <w:p w14:paraId="4C760FB2" w14:textId="67ECFD8D" w:rsidR="00AD75FD" w:rsidRPr="00AD75FD" w:rsidRDefault="00AD75FD" w:rsidP="00A91E12">
            <w:pPr>
              <w:numPr>
                <w:ilvl w:val="0"/>
                <w:numId w:val="1"/>
              </w:numPr>
              <w:spacing w:before="100" w:beforeAutospacing="1" w:after="100" w:afterAutospacing="1" w:line="240" w:lineRule="auto"/>
              <w:rPr>
                <w:rFonts w:ascii="Times New Roman" w:eastAsia="Times New Roman" w:hAnsi="Times New Roman" w:cs="Times New Roman"/>
                <w:color w:val="FF0000"/>
                <w:lang w:eastAsia="pl-PL"/>
              </w:rPr>
            </w:pPr>
            <w:r w:rsidRPr="00AD75FD">
              <w:rPr>
                <w:rFonts w:ascii="Times New Roman" w:eastAsia="Times New Roman" w:hAnsi="Times New Roman" w:cs="Times New Roman"/>
                <w:strike/>
                <w:color w:val="FF0000"/>
                <w:lang w:eastAsia="pl-PL"/>
              </w:rPr>
              <w:t xml:space="preserve">Możliwość włączenia/wyłączenia technologii raportowania i zgłaszania błędu zainstalowanego dysku twardego podczas uruchamiania systemu, technologia ta jest analizą </w:t>
            </w:r>
            <w:proofErr w:type="spellStart"/>
            <w:r w:rsidRPr="00AD75FD">
              <w:rPr>
                <w:rFonts w:ascii="Times New Roman" w:eastAsia="Times New Roman" w:hAnsi="Times New Roman" w:cs="Times New Roman"/>
                <w:strike/>
                <w:color w:val="FF0000"/>
                <w:lang w:eastAsia="pl-PL"/>
              </w:rPr>
              <w:t>samokontrolną</w:t>
            </w:r>
            <w:proofErr w:type="spellEnd"/>
            <w:r w:rsidRPr="00AD75FD">
              <w:rPr>
                <w:rFonts w:ascii="Times New Roman" w:eastAsia="Times New Roman" w:hAnsi="Times New Roman" w:cs="Times New Roman"/>
                <w:strike/>
                <w:color w:val="FF0000"/>
                <w:lang w:eastAsia="pl-PL"/>
              </w:rPr>
              <w:t xml:space="preserve">, </w:t>
            </w:r>
            <w:r w:rsidRPr="00AD75FD">
              <w:rPr>
                <w:rFonts w:ascii="Times New Roman" w:eastAsia="Times New Roman" w:hAnsi="Times New Roman" w:cs="Times New Roman"/>
                <w:color w:val="FFC000"/>
                <w:lang w:eastAsia="pl-PL"/>
              </w:rPr>
              <w:t xml:space="preserve"> </w:t>
            </w:r>
            <w:r w:rsidRPr="00AD75FD">
              <w:rPr>
                <w:rFonts w:ascii="Times New Roman" w:eastAsia="Times New Roman" w:hAnsi="Times New Roman" w:cs="Times New Roman"/>
                <w:b/>
                <w:bCs/>
                <w:lang w:eastAsia="pl-PL"/>
              </w:rPr>
              <w:t xml:space="preserve"> </w:t>
            </w:r>
            <w:r w:rsidRPr="00AD75FD">
              <w:rPr>
                <w:rFonts w:ascii="Times New Roman" w:eastAsia="Times New Roman" w:hAnsi="Times New Roman" w:cs="Times New Roman"/>
                <w:b/>
                <w:bCs/>
                <w:lang w:eastAsia="pl-PL"/>
              </w:rPr>
              <w:t>Zamawiający wyraża zgodę na usunięcie tego zapisu</w:t>
            </w:r>
          </w:p>
          <w:p w14:paraId="6845002B" w14:textId="77777777" w:rsidR="00AD75FD" w:rsidRPr="00AD75FD"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Możliwość włączenia/wyłączenia kontrolera audio,</w:t>
            </w:r>
          </w:p>
          <w:p w14:paraId="3A247007" w14:textId="77777777" w:rsidR="00AD75FD" w:rsidRPr="00AD75FD"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Możliwość włączenia/wyłączenia funkcji wyświetlania na obrazu w trybie </w:t>
            </w:r>
            <w:proofErr w:type="spellStart"/>
            <w:r w:rsidRPr="00AD75FD">
              <w:rPr>
                <w:rFonts w:ascii="Times New Roman" w:eastAsia="Times New Roman" w:hAnsi="Times New Roman" w:cs="Times New Roman"/>
                <w:lang w:eastAsia="pl-PL"/>
              </w:rPr>
              <w:t>multi</w:t>
            </w:r>
            <w:proofErr w:type="spellEnd"/>
            <w:r w:rsidRPr="00AD75FD">
              <w:rPr>
                <w:rFonts w:ascii="Times New Roman" w:eastAsia="Times New Roman" w:hAnsi="Times New Roman" w:cs="Times New Roman"/>
                <w:lang w:eastAsia="pl-PL"/>
              </w:rPr>
              <w:t>-display,</w:t>
            </w:r>
          </w:p>
          <w:p w14:paraId="22EA806E" w14:textId="77777777" w:rsidR="00AD75FD" w:rsidRPr="00AD75FD"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Możliwość włączenia/wyłączenia układu TPM.</w:t>
            </w:r>
          </w:p>
          <w:p w14:paraId="194DC52B" w14:textId="77777777" w:rsidR="00AD75FD" w:rsidRPr="00AD75FD"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Możliwość włączenia/wyłączenia czujnika otwarcia obudowy,</w:t>
            </w:r>
          </w:p>
          <w:p w14:paraId="5791C7DB" w14:textId="33B5CF14" w:rsidR="00AD75FD" w:rsidRPr="00AD75FD" w:rsidRDefault="00AD75FD" w:rsidP="00A91E12">
            <w:pPr>
              <w:numPr>
                <w:ilvl w:val="0"/>
                <w:numId w:val="1"/>
              </w:numPr>
              <w:spacing w:before="100" w:beforeAutospacing="1" w:after="100" w:afterAutospacing="1" w:line="240" w:lineRule="auto"/>
              <w:rPr>
                <w:rFonts w:ascii="Times New Roman" w:eastAsia="Times New Roman" w:hAnsi="Times New Roman" w:cs="Times New Roman"/>
                <w:color w:val="FF0000"/>
                <w:lang w:eastAsia="pl-PL"/>
              </w:rPr>
            </w:pPr>
            <w:r w:rsidRPr="00AD75FD">
              <w:rPr>
                <w:rFonts w:ascii="Times New Roman" w:eastAsia="Times New Roman" w:hAnsi="Times New Roman" w:cs="Times New Roman"/>
                <w:strike/>
                <w:color w:val="FF0000"/>
                <w:lang w:eastAsia="pl-PL"/>
              </w:rPr>
              <w:t xml:space="preserve">Możliwość ustawienia czujnika obudowy w tryb cichy  - nie informuje użytkownika o otwarciu obudowy ( dźwiękiem i komunikatem ) ale zapisuje log operacji. </w:t>
            </w:r>
            <w:r w:rsidRPr="00AD75FD">
              <w:rPr>
                <w:rFonts w:ascii="Times New Roman" w:eastAsia="Times New Roman" w:hAnsi="Times New Roman" w:cs="Times New Roman"/>
                <w:color w:val="FFC000"/>
                <w:lang w:eastAsia="pl-PL"/>
              </w:rPr>
              <w:t xml:space="preserve"> </w:t>
            </w:r>
            <w:r w:rsidRPr="00AD75FD">
              <w:rPr>
                <w:rFonts w:ascii="Times New Roman" w:eastAsia="Times New Roman" w:hAnsi="Times New Roman" w:cs="Times New Roman"/>
                <w:b/>
                <w:bCs/>
                <w:lang w:eastAsia="pl-PL"/>
              </w:rPr>
              <w:t xml:space="preserve"> </w:t>
            </w:r>
            <w:r w:rsidRPr="00AD75FD">
              <w:rPr>
                <w:rFonts w:ascii="Times New Roman" w:eastAsia="Times New Roman" w:hAnsi="Times New Roman" w:cs="Times New Roman"/>
                <w:b/>
                <w:bCs/>
                <w:lang w:eastAsia="pl-PL"/>
              </w:rPr>
              <w:t>Zamawiający wyraża zgodę na usunięcie tego zapisu</w:t>
            </w:r>
          </w:p>
          <w:p w14:paraId="0EACF01B" w14:textId="3324A826" w:rsidR="00AD75FD" w:rsidRPr="00AD75FD" w:rsidRDefault="00AD75FD" w:rsidP="00A91E12">
            <w:pPr>
              <w:numPr>
                <w:ilvl w:val="0"/>
                <w:numId w:val="1"/>
              </w:numPr>
              <w:spacing w:before="100" w:beforeAutospacing="1" w:after="100" w:afterAutospacing="1" w:line="240" w:lineRule="auto"/>
              <w:rPr>
                <w:rFonts w:ascii="Times New Roman" w:eastAsia="Times New Roman" w:hAnsi="Times New Roman" w:cs="Times New Roman"/>
                <w:color w:val="FF0000"/>
                <w:lang w:eastAsia="pl-PL"/>
              </w:rPr>
            </w:pPr>
            <w:r w:rsidRPr="00AD75FD">
              <w:rPr>
                <w:rFonts w:ascii="Times New Roman" w:eastAsia="Times New Roman" w:hAnsi="Times New Roman" w:cs="Times New Roman"/>
                <w:strike/>
                <w:color w:val="FF0000"/>
                <w:lang w:eastAsia="pl-PL"/>
              </w:rPr>
              <w:t xml:space="preserve">Możliwość włączenia/wyłączenia funkcji ochrony dysku twardego [funkcja niezależna od TPM]   </w:t>
            </w:r>
            <w:r w:rsidRPr="00AD75FD">
              <w:rPr>
                <w:rFonts w:ascii="Times New Roman" w:eastAsia="Times New Roman" w:hAnsi="Times New Roman" w:cs="Times New Roman"/>
                <w:color w:val="FFC000"/>
                <w:lang w:eastAsia="pl-PL"/>
              </w:rPr>
              <w:t xml:space="preserve"> </w:t>
            </w:r>
            <w:r w:rsidRPr="00AD75FD">
              <w:rPr>
                <w:rFonts w:ascii="Times New Roman" w:eastAsia="Times New Roman" w:hAnsi="Times New Roman" w:cs="Times New Roman"/>
                <w:b/>
                <w:bCs/>
                <w:lang w:eastAsia="pl-PL"/>
              </w:rPr>
              <w:t xml:space="preserve"> </w:t>
            </w:r>
            <w:r w:rsidRPr="00AD75FD">
              <w:rPr>
                <w:rFonts w:ascii="Times New Roman" w:eastAsia="Times New Roman" w:hAnsi="Times New Roman" w:cs="Times New Roman"/>
                <w:b/>
                <w:bCs/>
                <w:lang w:eastAsia="pl-PL"/>
              </w:rPr>
              <w:t>Zamawiający wyraża zgodę na usunięcie tego zapisu</w:t>
            </w:r>
          </w:p>
          <w:p w14:paraId="1B840398" w14:textId="77777777" w:rsidR="00AD75FD" w:rsidRPr="00AD75FD"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Możliwość ręcznego zdefiniowania zapotrzebowania na ilość rdzeni procesora dla aplikacji a w szczególności dla starszych, mających problemy z nowymi procesorami, wymagane min. dwa tryby :</w:t>
            </w:r>
          </w:p>
          <w:p w14:paraId="328A9225"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aktywny jeden rdzeń</w:t>
            </w:r>
          </w:p>
          <w:p w14:paraId="09156A90"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lastRenderedPageBreak/>
              <w:t>- aktywne dwa rdzenie</w:t>
            </w:r>
          </w:p>
          <w:p w14:paraId="15A5D6FB" w14:textId="509B4CC4" w:rsidR="00AD75FD" w:rsidRPr="00AD75FD" w:rsidRDefault="00AD75FD" w:rsidP="00A91E12">
            <w:pPr>
              <w:numPr>
                <w:ilvl w:val="0"/>
                <w:numId w:val="2"/>
              </w:numPr>
              <w:spacing w:before="100" w:beforeAutospacing="1" w:after="100" w:afterAutospacing="1" w:line="240" w:lineRule="auto"/>
              <w:rPr>
                <w:rFonts w:ascii="Times New Roman" w:eastAsia="Times New Roman" w:hAnsi="Times New Roman" w:cs="Times New Roman"/>
                <w:color w:val="FF0000"/>
                <w:lang w:eastAsia="pl-PL"/>
              </w:rPr>
            </w:pPr>
            <w:r w:rsidRPr="00AD75FD">
              <w:rPr>
                <w:rFonts w:ascii="Times New Roman" w:eastAsia="Times New Roman" w:hAnsi="Times New Roman" w:cs="Times New Roman"/>
                <w:strike/>
                <w:color w:val="FF0000"/>
                <w:lang w:eastAsia="pl-PL"/>
              </w:rPr>
              <w:t xml:space="preserve">Możliwość ręcznego włączenia/wyłączenia funkcji, która pozwalająca na dynamiczną zmianę wartości </w:t>
            </w:r>
            <w:hyperlink r:id="rId9" w:tooltip="Mnożnik (procesor CPU)" w:history="1">
              <w:r w:rsidRPr="00AD75FD">
                <w:rPr>
                  <w:rFonts w:ascii="Times New Roman" w:eastAsia="Times New Roman" w:hAnsi="Times New Roman" w:cs="Times New Roman"/>
                  <w:strike/>
                  <w:color w:val="FF0000"/>
                  <w:u w:val="single"/>
                  <w:lang w:eastAsia="pl-PL"/>
                </w:rPr>
                <w:t>mnożnika</w:t>
              </w:r>
            </w:hyperlink>
            <w:r w:rsidRPr="00AD75FD">
              <w:rPr>
                <w:rFonts w:ascii="Times New Roman" w:eastAsia="Times New Roman" w:hAnsi="Times New Roman" w:cs="Times New Roman"/>
                <w:strike/>
                <w:color w:val="FF0000"/>
                <w:lang w:eastAsia="pl-PL"/>
              </w:rPr>
              <w:t xml:space="preserve"> i </w:t>
            </w:r>
            <w:hyperlink r:id="rId10" w:tooltip="Napięcie elektryczne" w:history="1">
              <w:r w:rsidRPr="00AD75FD">
                <w:rPr>
                  <w:rFonts w:ascii="Times New Roman" w:eastAsia="Times New Roman" w:hAnsi="Times New Roman" w:cs="Times New Roman"/>
                  <w:strike/>
                  <w:color w:val="FF0000"/>
                  <w:u w:val="single"/>
                  <w:lang w:eastAsia="pl-PL"/>
                </w:rPr>
                <w:t>napięcia</w:t>
              </w:r>
            </w:hyperlink>
            <w:r w:rsidRPr="00AD75FD">
              <w:rPr>
                <w:rFonts w:ascii="Times New Roman" w:eastAsia="Times New Roman" w:hAnsi="Times New Roman" w:cs="Times New Roman"/>
                <w:strike/>
                <w:color w:val="FF0000"/>
                <w:lang w:eastAsia="pl-PL"/>
              </w:rPr>
              <w:t xml:space="preserve"> [funkcja związana z architekturą procesora, nie dopuszcza się </w:t>
            </w:r>
            <w:proofErr w:type="spellStart"/>
            <w:r w:rsidRPr="00AD75FD">
              <w:rPr>
                <w:rFonts w:ascii="Times New Roman" w:eastAsia="Times New Roman" w:hAnsi="Times New Roman" w:cs="Times New Roman"/>
                <w:strike/>
                <w:color w:val="FF0000"/>
                <w:lang w:eastAsia="pl-PL"/>
              </w:rPr>
              <w:t>overclokingu</w:t>
            </w:r>
            <w:proofErr w:type="spellEnd"/>
            <w:r w:rsidRPr="00AD75FD">
              <w:rPr>
                <w:rFonts w:ascii="Times New Roman" w:eastAsia="Times New Roman" w:hAnsi="Times New Roman" w:cs="Times New Roman"/>
                <w:strike/>
                <w:color w:val="FF0000"/>
                <w:lang w:eastAsia="pl-PL"/>
              </w:rPr>
              <w:t xml:space="preserve">,  zaimplementowana na stałe w BIOS ale aktywna przy procesorze w pełni wspierającym], </w:t>
            </w:r>
            <w:r w:rsidRPr="00AD75FD">
              <w:rPr>
                <w:rFonts w:ascii="Times New Roman" w:eastAsia="Times New Roman" w:hAnsi="Times New Roman" w:cs="Times New Roman"/>
                <w:color w:val="FFC000"/>
                <w:lang w:eastAsia="pl-PL"/>
              </w:rPr>
              <w:t xml:space="preserve"> </w:t>
            </w:r>
            <w:r w:rsidRPr="00AD75FD">
              <w:rPr>
                <w:rFonts w:ascii="Times New Roman" w:eastAsia="Times New Roman" w:hAnsi="Times New Roman" w:cs="Times New Roman"/>
                <w:b/>
                <w:bCs/>
                <w:lang w:eastAsia="pl-PL"/>
              </w:rPr>
              <w:t xml:space="preserve"> </w:t>
            </w:r>
            <w:r w:rsidRPr="00AD75FD">
              <w:rPr>
                <w:rFonts w:ascii="Times New Roman" w:eastAsia="Times New Roman" w:hAnsi="Times New Roman" w:cs="Times New Roman"/>
                <w:b/>
                <w:bCs/>
                <w:lang w:eastAsia="pl-PL"/>
              </w:rPr>
              <w:t>Zamawiający wyraża zgodę na usunięcie tego zapisu</w:t>
            </w:r>
          </w:p>
          <w:p w14:paraId="1635054C" w14:textId="77777777" w:rsidR="00AD75FD" w:rsidRPr="00AD75FD" w:rsidRDefault="00AD75FD" w:rsidP="00A91E12">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0B18EB3C" w14:textId="77777777" w:rsidR="00AD75FD" w:rsidRPr="00AD75FD" w:rsidRDefault="00AD75FD" w:rsidP="00A91E12">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Możliwość ręcznego włączenia/wyłączenia funkcji procesora, która automatycznie zwiększa </w:t>
            </w:r>
            <w:hyperlink r:id="rId11" w:tooltip="Taktowanie" w:history="1">
              <w:r w:rsidRPr="00AD75FD">
                <w:rPr>
                  <w:rFonts w:ascii="Times New Roman" w:eastAsia="Times New Roman" w:hAnsi="Times New Roman" w:cs="Times New Roman"/>
                  <w:lang w:eastAsia="pl-PL"/>
                </w:rPr>
                <w:t>taktowanie</w:t>
              </w:r>
            </w:hyperlink>
            <w:r w:rsidRPr="00AD75FD">
              <w:rPr>
                <w:rFonts w:ascii="Times New Roman" w:eastAsia="Times New Roman" w:hAnsi="Times New Roman" w:cs="Times New Roman"/>
                <w:lang w:eastAsia="pl-PL"/>
              </w:rPr>
              <w:t xml:space="preserve"> </w:t>
            </w:r>
            <w:hyperlink r:id="rId12" w:tooltip="Procesor" w:history="1">
              <w:r w:rsidRPr="00AD75FD">
                <w:rPr>
                  <w:rFonts w:ascii="Times New Roman" w:eastAsia="Times New Roman" w:hAnsi="Times New Roman" w:cs="Times New Roman"/>
                  <w:lang w:eastAsia="pl-PL"/>
                </w:rPr>
                <w:t>procesora</w:t>
              </w:r>
            </w:hyperlink>
            <w:r w:rsidRPr="00AD75FD">
              <w:rPr>
                <w:rFonts w:ascii="Times New Roman" w:eastAsia="Times New Roman" w:hAnsi="Times New Roman" w:cs="Times New Roman"/>
                <w:lang w:eastAsia="pl-PL"/>
              </w:rPr>
              <w:t xml:space="preserve">, gdy </w:t>
            </w:r>
            <w:hyperlink r:id="rId13" w:tooltip="Komputer" w:history="1">
              <w:r w:rsidRPr="00AD75FD">
                <w:rPr>
                  <w:rFonts w:ascii="Times New Roman" w:eastAsia="Times New Roman" w:hAnsi="Times New Roman" w:cs="Times New Roman"/>
                  <w:lang w:eastAsia="pl-PL"/>
                </w:rPr>
                <w:t>komputerowi</w:t>
              </w:r>
            </w:hyperlink>
            <w:r w:rsidRPr="00AD75FD">
              <w:rPr>
                <w:rFonts w:ascii="Times New Roman" w:eastAsia="Times New Roman" w:hAnsi="Times New Roman" w:cs="Times New Roman"/>
                <w:lang w:eastAsia="pl-PL"/>
              </w:rPr>
              <w:t xml:space="preserve"> potrzebna jest wyższa prędkość obliczeniowa [funkcja zaimplementowana na stałe w BIOS ale aktywna przy procesorze w pełni wspierającym],</w:t>
            </w:r>
          </w:p>
          <w:p w14:paraId="5605203B" w14:textId="77777777" w:rsidR="00AD75FD" w:rsidRPr="00AD75FD" w:rsidRDefault="00AD75FD" w:rsidP="00A91E12">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Możliwość ręcznego włączenia/wyłączenia funkcji procesora, która automatycznie zwiększa wydajność obliczeń prowadzonych równolegle [funkcja zaimplementowana na stałe w BIOS ale aktywna przy procesorze w pełni wspierającym],</w:t>
            </w:r>
          </w:p>
          <w:p w14:paraId="1DB2638F" w14:textId="77777777" w:rsidR="00AD75FD" w:rsidRPr="00AD75FD" w:rsidRDefault="00AD75FD" w:rsidP="00A91E12">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Możliwość przypisania w BIOS numeru nadawanego przez Administratora/Użytkownika oraz możliwość weryfikacji tego numeru w oprogramowaniu diagnostyczno-zarządzającym.</w:t>
            </w:r>
          </w:p>
          <w:p w14:paraId="5FA21C8B" w14:textId="77777777" w:rsidR="00AD75FD" w:rsidRPr="00AD75FD" w:rsidRDefault="00AD75FD" w:rsidP="00A91E12">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Możliwość włączenia/wyłączenia stanu opcji zasilania po uprzedniej utracie, przywrócenie systemu do ostatniego stanu zasilania : </w:t>
            </w:r>
          </w:p>
          <w:p w14:paraId="692DF828" w14:textId="77777777" w:rsidR="00AD75FD" w:rsidRPr="00AD75FD" w:rsidRDefault="00AD75FD" w:rsidP="00A91E12">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Możliwość zdefiniowania automatycznego uruchamiania komputera w min. dwóch trybach : codziennie lub w wybrane dni tygodnia,</w:t>
            </w:r>
          </w:p>
          <w:p w14:paraId="2395F372" w14:textId="77777777" w:rsidR="00AD75FD" w:rsidRPr="00AD75FD" w:rsidRDefault="00AD75FD" w:rsidP="00A91E12">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Możliwość ręcznego zdefiniowania stanu uśpienia : </w:t>
            </w:r>
          </w:p>
          <w:p w14:paraId="4AA918E2"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tryb uśpienia wyłączony</w:t>
            </w:r>
          </w:p>
          <w:p w14:paraId="542C5FFB"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włączony tylko w S5</w:t>
            </w:r>
          </w:p>
          <w:p w14:paraId="456AFDC5"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włączony S4 i S5</w:t>
            </w:r>
          </w:p>
          <w:p w14:paraId="34964363" w14:textId="77777777" w:rsidR="00AD75FD" w:rsidRPr="00AD75FD" w:rsidRDefault="00AD75FD" w:rsidP="00A91E12">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Możliwość ręcznego włączenia trybu obrotu wentylatora na pełnych obrotach, automatycznie zostaje wyłączony sterownik wentylatora który pobiera dane środowiskowe za pomocą czujników termicznych,</w:t>
            </w:r>
          </w:p>
          <w:p w14:paraId="03A3F81F" w14:textId="77777777" w:rsidR="00AD75FD" w:rsidRPr="00AD75FD" w:rsidRDefault="00AD75FD" w:rsidP="00A91E12">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Możliwość włączenia/wyłączenia wzbudzania komputera za pośrednictwem portów USB,</w:t>
            </w:r>
          </w:p>
          <w:p w14:paraId="447277DB" w14:textId="77777777" w:rsidR="00AD75FD" w:rsidRPr="00AD75FD" w:rsidRDefault="00AD75FD" w:rsidP="00A91E12">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Możliwość włączania/wyłączania funkcji Wake on Lane</w:t>
            </w:r>
          </w:p>
          <w:p w14:paraId="766CE80B" w14:textId="77777777" w:rsidR="00AD75FD" w:rsidRPr="00AD75FD" w:rsidRDefault="00AD75FD" w:rsidP="00A91E12">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Możliwość ustawienia funkcji Wake on Lane w trybach :</w:t>
            </w:r>
          </w:p>
          <w:p w14:paraId="4B0EE5E2"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wzbudzanie tylko po sieci LAN</w:t>
            </w:r>
          </w:p>
          <w:p w14:paraId="1595DA8F"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 wzbudzanie tylko po sieci LAN z funkcją PXE </w:t>
            </w:r>
            <w:proofErr w:type="spellStart"/>
            <w:r w:rsidRPr="00AD75FD">
              <w:rPr>
                <w:rFonts w:ascii="Times New Roman" w:eastAsia="Times New Roman" w:hAnsi="Times New Roman" w:cs="Times New Roman"/>
                <w:lang w:eastAsia="pl-PL"/>
              </w:rPr>
              <w:t>boot</w:t>
            </w:r>
            <w:proofErr w:type="spellEnd"/>
          </w:p>
          <w:p w14:paraId="30EE500E" w14:textId="0323A844" w:rsidR="00AD75FD" w:rsidRPr="00AD75FD" w:rsidRDefault="00AD75FD" w:rsidP="00A91E12">
            <w:pPr>
              <w:numPr>
                <w:ilvl w:val="0"/>
                <w:numId w:val="4"/>
              </w:numPr>
              <w:spacing w:before="100" w:beforeAutospacing="1" w:after="100" w:afterAutospacing="1" w:line="240" w:lineRule="auto"/>
              <w:rPr>
                <w:rFonts w:ascii="Times New Roman" w:eastAsia="Times New Roman" w:hAnsi="Times New Roman" w:cs="Times New Roman"/>
                <w:color w:val="FF0000"/>
                <w:lang w:eastAsia="pl-PL"/>
              </w:rPr>
            </w:pPr>
            <w:r w:rsidRPr="00AD75FD">
              <w:rPr>
                <w:rFonts w:ascii="Times New Roman" w:eastAsia="Times New Roman" w:hAnsi="Times New Roman" w:cs="Times New Roman"/>
                <w:strike/>
                <w:color w:val="FF0000"/>
                <w:lang w:eastAsia="pl-PL"/>
              </w:rPr>
              <w:t xml:space="preserve">Możliwość włączenia/wyłączenia funkcji która umożliwia podczas uśpienia na </w:t>
            </w:r>
            <w:proofErr w:type="spellStart"/>
            <w:r w:rsidRPr="00AD75FD">
              <w:rPr>
                <w:rFonts w:ascii="Times New Roman" w:eastAsia="Times New Roman" w:hAnsi="Times New Roman" w:cs="Times New Roman"/>
                <w:strike/>
                <w:color w:val="FF0000"/>
                <w:lang w:eastAsia="pl-PL"/>
              </w:rPr>
              <w:t>przesył</w:t>
            </w:r>
            <w:proofErr w:type="spellEnd"/>
            <w:r w:rsidRPr="00AD75FD">
              <w:rPr>
                <w:rFonts w:ascii="Times New Roman" w:eastAsia="Times New Roman" w:hAnsi="Times New Roman" w:cs="Times New Roman"/>
                <w:strike/>
                <w:color w:val="FF0000"/>
                <w:lang w:eastAsia="pl-PL"/>
              </w:rPr>
              <w:t xml:space="preserve"> danych po sieci LAN np. synchronizację e-mail, </w:t>
            </w:r>
            <w:r w:rsidRPr="00AD75FD">
              <w:rPr>
                <w:rFonts w:ascii="Times New Roman" w:eastAsia="Times New Roman" w:hAnsi="Times New Roman" w:cs="Times New Roman"/>
                <w:color w:val="FFC000"/>
                <w:lang w:eastAsia="pl-PL"/>
              </w:rPr>
              <w:t xml:space="preserve"> </w:t>
            </w:r>
            <w:r w:rsidRPr="00AD75FD">
              <w:rPr>
                <w:rFonts w:ascii="Times New Roman" w:eastAsia="Times New Roman" w:hAnsi="Times New Roman" w:cs="Times New Roman"/>
                <w:b/>
                <w:bCs/>
                <w:lang w:eastAsia="pl-PL"/>
              </w:rPr>
              <w:t xml:space="preserve"> </w:t>
            </w:r>
            <w:r w:rsidRPr="00AD75FD">
              <w:rPr>
                <w:rFonts w:ascii="Times New Roman" w:eastAsia="Times New Roman" w:hAnsi="Times New Roman" w:cs="Times New Roman"/>
                <w:b/>
                <w:bCs/>
                <w:lang w:eastAsia="pl-PL"/>
              </w:rPr>
              <w:t>Zamawiający wyraża zgodę na usunięcie tego zapisu</w:t>
            </w:r>
          </w:p>
          <w:p w14:paraId="4181F417" w14:textId="77777777" w:rsidR="00AD75FD" w:rsidRPr="00AD75FD" w:rsidRDefault="00AD75FD" w:rsidP="00A91E12">
            <w:pPr>
              <w:numPr>
                <w:ilvl w:val="0"/>
                <w:numId w:val="4"/>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Możliwość włączenia/wyłączenia trybu </w:t>
            </w:r>
            <w:proofErr w:type="spellStart"/>
            <w:r w:rsidRPr="00AD75FD">
              <w:rPr>
                <w:rFonts w:ascii="Times New Roman" w:eastAsia="Times New Roman" w:hAnsi="Times New Roman" w:cs="Times New Roman"/>
                <w:lang w:eastAsia="pl-PL"/>
              </w:rPr>
              <w:t>Fastboot</w:t>
            </w:r>
            <w:proofErr w:type="spellEnd"/>
            <w:r w:rsidRPr="00AD75FD">
              <w:rPr>
                <w:rFonts w:ascii="Times New Roman" w:eastAsia="Times New Roman" w:hAnsi="Times New Roman" w:cs="Times New Roman"/>
                <w:lang w:eastAsia="pl-PL"/>
              </w:rPr>
              <w:t>,</w:t>
            </w:r>
          </w:p>
          <w:p w14:paraId="317DE961" w14:textId="77777777" w:rsidR="00AD75FD" w:rsidRPr="00AD75FD" w:rsidRDefault="00AD75FD" w:rsidP="00A91E12">
            <w:pPr>
              <w:numPr>
                <w:ilvl w:val="0"/>
                <w:numId w:val="4"/>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Możliwość ustawienia trybu </w:t>
            </w:r>
            <w:proofErr w:type="spellStart"/>
            <w:r w:rsidRPr="00AD75FD">
              <w:rPr>
                <w:rFonts w:ascii="Times New Roman" w:eastAsia="Times New Roman" w:hAnsi="Times New Roman" w:cs="Times New Roman"/>
                <w:lang w:eastAsia="pl-PL"/>
              </w:rPr>
              <w:t>Fastboot</w:t>
            </w:r>
            <w:proofErr w:type="spellEnd"/>
            <w:r w:rsidRPr="00AD75FD">
              <w:rPr>
                <w:rFonts w:ascii="Times New Roman" w:eastAsia="Times New Roman" w:hAnsi="Times New Roman" w:cs="Times New Roman"/>
                <w:lang w:eastAsia="pl-PL"/>
              </w:rPr>
              <w:t xml:space="preserve"> w opcji :</w:t>
            </w:r>
          </w:p>
          <w:p w14:paraId="466EEB9B"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minimalnej – następuje skrócony czas rozruchu komputera z pominięciem pełnej weryfikacji inicjalizacji konfiguracji sprzętowej</w:t>
            </w:r>
          </w:p>
          <w:p w14:paraId="28516A15"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lastRenderedPageBreak/>
              <w:t>- gruntownej -  podczas rozruchu komputera następuje pełna weryfikacja i inicjalizacja konfiguracji sprzętowej,</w:t>
            </w:r>
          </w:p>
          <w:p w14:paraId="565F7A20" w14:textId="77777777" w:rsidR="00AD75FD" w:rsidRPr="00AD75FD" w:rsidRDefault="00AD75FD" w:rsidP="00A91E12">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Możliwość, bez uruchamiania systemu operacyjnego z dysku twardego komputera lub innych, podłączonych do niego urządzeń zewnętrznych  włączenia lub wyłączenia Virtual Machine Monitor (VMM)</w:t>
            </w:r>
          </w:p>
          <w:p w14:paraId="27DCF6F1" w14:textId="77777777" w:rsidR="00AD75FD" w:rsidRPr="00AD75FD" w:rsidRDefault="00AD75FD" w:rsidP="00A91E12">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Możliwość, bez uruchamiania systemu operacyjnego z dysku twardego komputera lub innych, pod</w:t>
            </w:r>
            <w:r w:rsidRPr="00AD75FD">
              <w:rPr>
                <w:rFonts w:ascii="Tahoma" w:eastAsia="Times New Roman" w:hAnsi="Tahoma" w:cs="Tahoma"/>
                <w:lang w:eastAsia="pl-PL"/>
              </w:rPr>
              <w:t>��</w:t>
            </w:r>
            <w:proofErr w:type="spellStart"/>
            <w:r w:rsidRPr="00AD75FD">
              <w:rPr>
                <w:rFonts w:ascii="Times New Roman" w:eastAsia="Times New Roman" w:hAnsi="Times New Roman" w:cs="Times New Roman"/>
                <w:lang w:eastAsia="pl-PL"/>
              </w:rPr>
              <w:t>ączonych</w:t>
            </w:r>
            <w:proofErr w:type="spellEnd"/>
            <w:r w:rsidRPr="00AD75FD">
              <w:rPr>
                <w:rFonts w:ascii="Times New Roman" w:eastAsia="Times New Roman" w:hAnsi="Times New Roman" w:cs="Times New Roman"/>
                <w:lang w:eastAsia="pl-PL"/>
              </w:rPr>
              <w:t xml:space="preserve"> do niego urządzeń zewnętrznych  włączenia lub wyłączenia funkcji VT dla Direct I/O</w:t>
            </w:r>
          </w:p>
          <w:p w14:paraId="62FA42CE" w14:textId="77777777" w:rsidR="00AD75FD" w:rsidRPr="00AD75FD" w:rsidRDefault="00AD75FD" w:rsidP="00A91E12">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AD75FD">
              <w:rPr>
                <w:rFonts w:ascii="Times New Roman" w:eastAsia="Times New Roman" w:hAnsi="Times New Roman" w:cs="Times New Roman"/>
                <w:lang w:eastAsia="pl-PL"/>
              </w:rPr>
              <w:t>Mnitor</w:t>
            </w:r>
            <w:proofErr w:type="spellEnd"/>
            <w:r w:rsidRPr="00AD75FD">
              <w:rPr>
                <w:rFonts w:ascii="Times New Roman" w:eastAsia="Times New Roman" w:hAnsi="Times New Roman" w:cs="Times New Roman"/>
                <w:lang w:eastAsia="pl-PL"/>
              </w:rPr>
              <w:t xml:space="preserve"> (MVMM)</w:t>
            </w:r>
          </w:p>
          <w:p w14:paraId="35E1CF13" w14:textId="77777777" w:rsidR="00AD75FD" w:rsidRPr="00AD75FD" w:rsidRDefault="00AD75FD" w:rsidP="00A91E12">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Możliwość ustawienia portów USB w trybie „no BOOT”, czyli podczas startu komputer nie wykrywa urządzeń </w:t>
            </w:r>
            <w:proofErr w:type="spellStart"/>
            <w:r w:rsidRPr="00AD75FD">
              <w:rPr>
                <w:rFonts w:ascii="Times New Roman" w:eastAsia="Times New Roman" w:hAnsi="Times New Roman" w:cs="Times New Roman"/>
                <w:lang w:eastAsia="pl-PL"/>
              </w:rPr>
              <w:t>bootujących</w:t>
            </w:r>
            <w:proofErr w:type="spellEnd"/>
            <w:r w:rsidRPr="00AD75FD">
              <w:rPr>
                <w:rFonts w:ascii="Times New Roman" w:eastAsia="Times New Roman" w:hAnsi="Times New Roman" w:cs="Times New Roman"/>
                <w:lang w:eastAsia="pl-PL"/>
              </w:rPr>
              <w:t xml:space="preserve"> typu USB, natomiast po uruchomieniu systemu operacyjnego porty USB są aktywne.</w:t>
            </w:r>
          </w:p>
          <w:p w14:paraId="32D1D782" w14:textId="77777777" w:rsidR="00AD75FD" w:rsidRPr="00AD75FD" w:rsidRDefault="00AD75FD" w:rsidP="00A91E12">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Możliwość, bez uruchamiania systemu operacyjnego z dysku twardego komputera lub innych, podłączonych do niego urządzeń zewnętrznych  wpisania na stałe ustawień dla : adresu IP serwera, portu serwera, adres IP klienta sieci, adresu klienta </w:t>
            </w:r>
            <w:proofErr w:type="spellStart"/>
            <w:r w:rsidRPr="00AD75FD">
              <w:rPr>
                <w:rFonts w:ascii="Times New Roman" w:eastAsia="Times New Roman" w:hAnsi="Times New Roman" w:cs="Times New Roman"/>
                <w:lang w:eastAsia="pl-PL"/>
              </w:rPr>
              <w:t>Subnet</w:t>
            </w:r>
            <w:proofErr w:type="spellEnd"/>
            <w:r w:rsidRPr="00AD75FD">
              <w:rPr>
                <w:rFonts w:ascii="Times New Roman" w:eastAsia="Times New Roman" w:hAnsi="Times New Roman" w:cs="Times New Roman"/>
                <w:lang w:eastAsia="pl-PL"/>
              </w:rPr>
              <w:t xml:space="preserve"> </w:t>
            </w:r>
            <w:proofErr w:type="spellStart"/>
            <w:r w:rsidRPr="00AD75FD">
              <w:rPr>
                <w:rFonts w:ascii="Times New Roman" w:eastAsia="Times New Roman" w:hAnsi="Times New Roman" w:cs="Times New Roman"/>
                <w:lang w:eastAsia="pl-PL"/>
              </w:rPr>
              <w:t>Mask</w:t>
            </w:r>
            <w:proofErr w:type="spellEnd"/>
            <w:r w:rsidRPr="00AD75FD">
              <w:rPr>
                <w:rFonts w:ascii="Times New Roman" w:eastAsia="Times New Roman" w:hAnsi="Times New Roman" w:cs="Times New Roman"/>
                <w:lang w:eastAsia="pl-PL"/>
              </w:rPr>
              <w:t xml:space="preserve">, adresu klienta Gateway oraz sposobu otrzymywania adresu IP : albo DHCP albo statyczne IP </w:t>
            </w:r>
          </w:p>
          <w:p w14:paraId="37455445" w14:textId="77777777" w:rsidR="00AD75FD" w:rsidRPr="00AD75FD" w:rsidRDefault="00AD75FD" w:rsidP="00A91E12">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Funkcja zbierania i zapisywania logów, Możliwość przeglądania i kasowania zdarzeń przebiegu procedury POST. Funkcja ta obejmuje datę i godzinę zdarzeń oraz kody wizualnego systemu diagnostycznego LED. </w:t>
            </w:r>
          </w:p>
          <w:p w14:paraId="79BE9DD3" w14:textId="77777777" w:rsidR="00AD75FD" w:rsidRPr="00AD75FD" w:rsidRDefault="00AD75FD" w:rsidP="00A91E12">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Oferowany BIOS musi posiadać poza swoją wewnętrzną strukturą menu szybkiego </w:t>
            </w:r>
            <w:proofErr w:type="spellStart"/>
            <w:r w:rsidRPr="00AD75FD">
              <w:rPr>
                <w:rFonts w:ascii="Times New Roman" w:eastAsia="Times New Roman" w:hAnsi="Times New Roman" w:cs="Times New Roman"/>
                <w:lang w:eastAsia="pl-PL"/>
              </w:rPr>
              <w:t>boot’owania</w:t>
            </w:r>
            <w:proofErr w:type="spellEnd"/>
            <w:r w:rsidRPr="00AD75FD">
              <w:rPr>
                <w:rFonts w:ascii="Times New Roman" w:eastAsia="Times New Roman" w:hAnsi="Times New Roman" w:cs="Times New Roman"/>
                <w:lang w:eastAsia="pl-PL"/>
              </w:rPr>
              <w:t xml:space="preserve"> które umożliwia min. :</w:t>
            </w:r>
          </w:p>
          <w:p w14:paraId="20B9A1CA"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uruchamianie z system zainstalowanego na HDD</w:t>
            </w:r>
          </w:p>
          <w:p w14:paraId="0C8078DC"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uruchamianie systemy z urządzeń zewnętrznych typu HDD-USB, USB Pendrive, CDRW-USB</w:t>
            </w:r>
          </w:p>
          <w:p w14:paraId="37A9456C"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uruchamianie systemu z serwera za pośrednictwem zintegrowanej karty sieciowej</w:t>
            </w:r>
          </w:p>
          <w:p w14:paraId="73D90E3B" w14:textId="14CB2E1E"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strike/>
                <w:color w:val="FF0000"/>
                <w:lang w:eastAsia="pl-PL"/>
              </w:rPr>
              <w:t xml:space="preserve">- uruchamianie systemu z karty SD (funkcja aktywna automatycznie po zainstalowaniu karty SD w czytniku [ w przypadku zainstalowania czytnika kart w komputerze ] </w:t>
            </w:r>
            <w:r w:rsidRPr="00AD75FD">
              <w:rPr>
                <w:rFonts w:ascii="Times New Roman" w:eastAsia="Times New Roman" w:hAnsi="Times New Roman" w:cs="Times New Roman"/>
                <w:color w:val="FFC000"/>
                <w:lang w:eastAsia="pl-PL"/>
              </w:rPr>
              <w:t xml:space="preserve"> </w:t>
            </w:r>
            <w:r w:rsidRPr="00AD75FD">
              <w:rPr>
                <w:rFonts w:ascii="Times New Roman" w:eastAsia="Times New Roman" w:hAnsi="Times New Roman" w:cs="Times New Roman"/>
                <w:b/>
                <w:bCs/>
                <w:lang w:eastAsia="pl-PL"/>
              </w:rPr>
              <w:t xml:space="preserve"> </w:t>
            </w:r>
            <w:r w:rsidRPr="00AD75FD">
              <w:rPr>
                <w:rFonts w:ascii="Times New Roman" w:eastAsia="Times New Roman" w:hAnsi="Times New Roman" w:cs="Times New Roman"/>
                <w:b/>
                <w:bCs/>
                <w:lang w:eastAsia="pl-PL"/>
              </w:rPr>
              <w:t>Zamawiający wyraża zgodę na usunięcie tego zapisu</w:t>
            </w:r>
          </w:p>
          <w:p w14:paraId="6903F101"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uruchomienie graficznego systemu diagnostycznego</w:t>
            </w:r>
          </w:p>
          <w:p w14:paraId="5741B211"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wejścia do BIOS</w:t>
            </w:r>
          </w:p>
          <w:p w14:paraId="0E5915F0"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 </w:t>
            </w:r>
            <w:proofErr w:type="spellStart"/>
            <w:r w:rsidRPr="00AD75FD">
              <w:rPr>
                <w:rFonts w:ascii="Times New Roman" w:eastAsia="Times New Roman" w:hAnsi="Times New Roman" w:cs="Times New Roman"/>
                <w:lang w:eastAsia="pl-PL"/>
              </w:rPr>
              <w:t>upgrade</w:t>
            </w:r>
            <w:proofErr w:type="spellEnd"/>
            <w:r w:rsidRPr="00AD75FD">
              <w:rPr>
                <w:rFonts w:ascii="Times New Roman" w:eastAsia="Times New Roman" w:hAnsi="Times New Roman" w:cs="Times New Roman"/>
                <w:lang w:eastAsia="pl-PL"/>
              </w:rPr>
              <w:t xml:space="preserve"> BIOS bez konieczności uruchamiania systemu operacyjnego</w:t>
            </w:r>
          </w:p>
          <w:p w14:paraId="0AAB50E9"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 zmiany sposobu </w:t>
            </w:r>
            <w:proofErr w:type="spellStart"/>
            <w:r w:rsidRPr="00AD75FD">
              <w:rPr>
                <w:rFonts w:ascii="Times New Roman" w:eastAsia="Times New Roman" w:hAnsi="Times New Roman" w:cs="Times New Roman"/>
                <w:lang w:eastAsia="pl-PL"/>
              </w:rPr>
              <w:t>boot’owania</w:t>
            </w:r>
            <w:proofErr w:type="spellEnd"/>
            <w:r w:rsidRPr="00AD75FD">
              <w:rPr>
                <w:rFonts w:ascii="Times New Roman" w:eastAsia="Times New Roman" w:hAnsi="Times New Roman" w:cs="Times New Roman"/>
                <w:lang w:eastAsia="pl-PL"/>
              </w:rPr>
              <w:t xml:space="preserve"> z </w:t>
            </w:r>
            <w:proofErr w:type="spellStart"/>
            <w:r w:rsidRPr="00AD75FD">
              <w:rPr>
                <w:rFonts w:ascii="Times New Roman" w:eastAsia="Times New Roman" w:hAnsi="Times New Roman" w:cs="Times New Roman"/>
                <w:lang w:eastAsia="pl-PL"/>
              </w:rPr>
              <w:t>Legacy</w:t>
            </w:r>
            <w:proofErr w:type="spellEnd"/>
            <w:r w:rsidRPr="00AD75FD">
              <w:rPr>
                <w:rFonts w:ascii="Times New Roman" w:eastAsia="Times New Roman" w:hAnsi="Times New Roman" w:cs="Times New Roman"/>
                <w:lang w:eastAsia="pl-PL"/>
              </w:rPr>
              <w:t xml:space="preserve"> na UEFI lub z UEFI na </w:t>
            </w:r>
            <w:proofErr w:type="spellStart"/>
            <w:r w:rsidRPr="00AD75FD">
              <w:rPr>
                <w:rFonts w:ascii="Times New Roman" w:eastAsia="Times New Roman" w:hAnsi="Times New Roman" w:cs="Times New Roman"/>
                <w:lang w:eastAsia="pl-PL"/>
              </w:rPr>
              <w:t>Legacy</w:t>
            </w:r>
            <w:proofErr w:type="spellEnd"/>
            <w:r w:rsidRPr="00AD75FD">
              <w:rPr>
                <w:rFonts w:ascii="Times New Roman" w:eastAsia="Times New Roman" w:hAnsi="Times New Roman" w:cs="Times New Roman"/>
                <w:lang w:eastAsia="pl-PL"/>
              </w:rPr>
              <w:t xml:space="preserve"> bez konieczności wchodzenia do BIOS.</w:t>
            </w:r>
          </w:p>
          <w:p w14:paraId="694BC160"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dostęp do konsoli zaimplementowanej konsoli zarządzania zdalnego ( funkcja automatycznie aktywna w przypadku zaoferowania komputera z zdalnym zarządzaniem )</w:t>
            </w:r>
          </w:p>
          <w:p w14:paraId="1A466BB3" w14:textId="77777777" w:rsidR="00AD75FD" w:rsidRPr="00AD75FD" w:rsidRDefault="00AD75FD" w:rsidP="00AD75FD">
            <w:pPr>
              <w:numPr>
                <w:ilvl w:val="0"/>
                <w:numId w:val="7"/>
              </w:num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Możliwość wyłączania portów USB w tym:</w:t>
            </w:r>
          </w:p>
          <w:p w14:paraId="1A9E741E"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lastRenderedPageBreak/>
              <w:t>- wszystkich portów USB 2.0 i 3.0,</w:t>
            </w:r>
          </w:p>
          <w:p w14:paraId="4BD95E51"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 tylko portów USB  znajdujących się na przednim panelu obudowy, </w:t>
            </w:r>
          </w:p>
          <w:p w14:paraId="6D0424D6"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tylko portów USB  znajdujących się na tylnym panelu obudowy.</w:t>
            </w:r>
          </w:p>
          <w:p w14:paraId="530616A9"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tylko tylnych portów USB 2.0, porty USB 3.0 na panelu tylnym aktywne,</w:t>
            </w:r>
          </w:p>
          <w:p w14:paraId="2BA0210B" w14:textId="77777777" w:rsidR="00AD75FD" w:rsidRPr="00AD75FD"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wszystkich portów  USB</w:t>
            </w:r>
          </w:p>
        </w:tc>
      </w:tr>
      <w:tr w:rsidR="00AD75FD" w:rsidRPr="00AD75FD" w14:paraId="08D88047"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2EDD89DB"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lastRenderedPageBreak/>
              <w:t>Certyfikaty i standardy</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03FE5833" w14:textId="77777777" w:rsidR="00AD75FD" w:rsidRPr="00AD75FD" w:rsidRDefault="00AD75FD" w:rsidP="00AD75FD">
            <w:pPr>
              <w:numPr>
                <w:ilvl w:val="0"/>
                <w:numId w:val="8"/>
              </w:num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Certyfikat ISO9001 dla producenta sprzętu </w:t>
            </w:r>
          </w:p>
          <w:p w14:paraId="4F8A5480" w14:textId="77777777" w:rsidR="00AD75FD" w:rsidRPr="00AD75FD" w:rsidRDefault="00AD75FD" w:rsidP="00AD75FD">
            <w:pPr>
              <w:numPr>
                <w:ilvl w:val="0"/>
                <w:numId w:val="8"/>
              </w:num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Deklaracja zgodności CE </w:t>
            </w:r>
          </w:p>
        </w:tc>
      </w:tr>
      <w:tr w:rsidR="00AD75FD" w:rsidRPr="00AD75FD" w14:paraId="5CC280A7"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74BDEC19"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Warunki gwarancji</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35175FC9"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Zgodnie ze złożoną ofertą</w:t>
            </w:r>
          </w:p>
        </w:tc>
      </w:tr>
      <w:tr w:rsidR="00AD75FD" w:rsidRPr="00AD75FD" w14:paraId="4CA6C8EC" w14:textId="77777777" w:rsidTr="00A91E12">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2CCE7051" w14:textId="77777777" w:rsidR="00AD75FD" w:rsidRPr="00AD75FD" w:rsidRDefault="00AD75FD" w:rsidP="00A91E12">
            <w:pPr>
              <w:spacing w:before="100" w:beforeAutospacing="1" w:after="100" w:afterAutospacing="1" w:line="300" w:lineRule="exact"/>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Wsparcie techniczne producenta</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06B7B19D"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Możliwość telefonicznego sprawdzenia konfiguracji sprzętowej komputera oraz warunków gwarancji po podaniu numeru seryjnego bezpośrednio u producenta lub jego przedstawiciela.</w:t>
            </w:r>
          </w:p>
          <w:p w14:paraId="502593E0" w14:textId="77777777" w:rsidR="00AD75FD" w:rsidRPr="00AD75FD"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Dostęp do najnowszych sterowników i uaktualnień na stronie producenta zestawu realizowany poprzez podanie na dedykowanej stronie internetowej producenta numeru seryjnego lub modelu komputera – do oferty należy dołączyć link strony.</w:t>
            </w:r>
          </w:p>
        </w:tc>
      </w:tr>
      <w:tr w:rsidR="00AD75FD" w:rsidRPr="00AD75FD" w14:paraId="1DFEDA18" w14:textId="77777777" w:rsidTr="00A91E12">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3576E9B1" w14:textId="77777777" w:rsidR="00AD75FD" w:rsidRPr="00AD75FD" w:rsidRDefault="00AD75FD" w:rsidP="00A91E12">
            <w:pPr>
              <w:spacing w:before="100" w:beforeAutospacing="1" w:after="100" w:afterAutospacing="1" w:line="240" w:lineRule="auto"/>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Wymagania dodatkowe</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2DEFEA9E" w14:textId="77777777" w:rsidR="00AD75FD" w:rsidRPr="00AD75FD" w:rsidRDefault="00AD75FD" w:rsidP="00A91E12">
            <w:pPr>
              <w:spacing w:before="100" w:beforeAutospacing="1" w:after="100" w:afterAutospacing="1" w:line="240" w:lineRule="auto"/>
              <w:ind w:left="357" w:hanging="357"/>
              <w:jc w:val="both"/>
              <w:rPr>
                <w:rFonts w:ascii="Times New Roman" w:eastAsia="Times New Roman" w:hAnsi="Times New Roman" w:cs="Times New Roman"/>
                <w:lang w:eastAsia="pl-PL"/>
              </w:rPr>
            </w:pPr>
            <w:r w:rsidRPr="00AD75FD">
              <w:rPr>
                <w:rFonts w:ascii="Times New Roman" w:eastAsia="Times New Roman" w:hAnsi="Times New Roman" w:cs="Times New Roman"/>
              </w:rPr>
              <w:t xml:space="preserve">         </w:t>
            </w:r>
            <w:r w:rsidRPr="00AD75FD">
              <w:rPr>
                <w:rFonts w:ascii="Times New Roman" w:eastAsia="Times New Roman" w:hAnsi="Times New Roman" w:cs="Times New Roman"/>
                <w:bdr w:val="none" w:sz="0" w:space="0" w:color="auto" w:frame="1"/>
                <w:lang w:eastAsia="pl-PL"/>
              </w:rPr>
              <w:t>Zainstalowany system operacyjny Windows 10 Professional lub równoważny</w:t>
            </w:r>
          </w:p>
          <w:p w14:paraId="68087587" w14:textId="77777777" w:rsidR="00AD75FD" w:rsidRPr="00AD75FD" w:rsidRDefault="00AD75FD" w:rsidP="00A91E12">
            <w:pPr>
              <w:spacing w:before="100" w:beforeAutospacing="1" w:after="100" w:afterAutospacing="1" w:line="240" w:lineRule="auto"/>
              <w:ind w:left="360" w:hanging="360"/>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         Wbudowane porty: </w:t>
            </w:r>
          </w:p>
          <w:p w14:paraId="2791BCD9" w14:textId="77777777" w:rsidR="00AD75FD" w:rsidRPr="00AD75FD" w:rsidRDefault="00AD75FD" w:rsidP="00A91E12">
            <w:pPr>
              <w:spacing w:before="100" w:beforeAutospacing="1" w:after="100" w:afterAutospacing="1" w:line="240" w:lineRule="auto"/>
              <w:ind w:left="360"/>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min. 1 x RS232,</w:t>
            </w:r>
          </w:p>
          <w:p w14:paraId="1D068D87" w14:textId="77777777" w:rsidR="00AD75FD" w:rsidRPr="00AD75FD" w:rsidRDefault="00AD75FD" w:rsidP="00A91E12">
            <w:pPr>
              <w:spacing w:before="100" w:beforeAutospacing="1" w:after="100" w:afterAutospacing="1" w:line="240" w:lineRule="auto"/>
              <w:ind w:left="360"/>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min. 2 x PS/2, </w:t>
            </w:r>
          </w:p>
          <w:p w14:paraId="1F702C77" w14:textId="77777777" w:rsidR="00AD75FD" w:rsidRPr="00AD75FD" w:rsidRDefault="00AD75FD" w:rsidP="00A91E12">
            <w:pPr>
              <w:spacing w:before="100" w:beforeAutospacing="1" w:after="100" w:afterAutospacing="1" w:line="240" w:lineRule="auto"/>
              <w:ind w:left="360"/>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min. 1 x HDMI</w:t>
            </w:r>
          </w:p>
          <w:p w14:paraId="2D66A274" w14:textId="77777777" w:rsidR="00AD75FD" w:rsidRPr="00AD75FD" w:rsidRDefault="00AD75FD" w:rsidP="00A91E12">
            <w:pPr>
              <w:spacing w:before="100" w:beforeAutospacing="1" w:after="100" w:afterAutospacing="1" w:line="240" w:lineRule="auto"/>
              <w:ind w:left="360"/>
              <w:jc w:val="both"/>
              <w:rPr>
                <w:rFonts w:ascii="Times New Roman" w:eastAsia="Times New Roman" w:hAnsi="Times New Roman" w:cs="Times New Roman"/>
                <w:lang w:val="en-GB" w:eastAsia="pl-PL"/>
              </w:rPr>
            </w:pPr>
            <w:r w:rsidRPr="00AD75FD">
              <w:rPr>
                <w:rFonts w:ascii="Times New Roman" w:eastAsia="Times New Roman" w:hAnsi="Times New Roman" w:cs="Times New Roman"/>
                <w:lang w:val="en-US" w:eastAsia="pl-PL"/>
              </w:rPr>
              <w:t>min. 2 x DisplayPort v1.1a;</w:t>
            </w:r>
          </w:p>
          <w:p w14:paraId="55731215" w14:textId="77777777" w:rsidR="00AD75FD" w:rsidRPr="00AD75FD" w:rsidRDefault="00AD75FD" w:rsidP="00A91E12">
            <w:pPr>
              <w:spacing w:before="100" w:beforeAutospacing="1" w:after="100" w:afterAutospacing="1" w:line="240" w:lineRule="auto"/>
              <w:ind w:left="360"/>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min. 10 portów USB wyprowadzonych na zewnątrz komputera w tym min 6 porty USB 3.0; min. 4 porty z przodu obudowy w tym 2 porty USB 3.0 i 6 portów na </w:t>
            </w:r>
            <w:proofErr w:type="spellStart"/>
            <w:r w:rsidRPr="00AD75FD">
              <w:rPr>
                <w:rFonts w:ascii="Times New Roman" w:eastAsia="Times New Roman" w:hAnsi="Times New Roman" w:cs="Times New Roman"/>
                <w:lang w:eastAsia="pl-PL"/>
              </w:rPr>
              <w:t>tylnim</w:t>
            </w:r>
            <w:proofErr w:type="spellEnd"/>
            <w:r w:rsidRPr="00AD75FD">
              <w:rPr>
                <w:rFonts w:ascii="Times New Roman" w:eastAsia="Times New Roman" w:hAnsi="Times New Roman" w:cs="Times New Roman"/>
                <w:lang w:eastAsia="pl-PL"/>
              </w:rPr>
              <w:t xml:space="preserve"> panelu w tym min 4 porty USB 3.0, wymagana ilość i rozmieszczenie (na zewnątrz obudowy komputera) portów USB nie może być osiągnięta w wyniku stosowania konwerterów, przejściówek itp.</w:t>
            </w:r>
          </w:p>
          <w:p w14:paraId="3A899695" w14:textId="77777777" w:rsidR="00AD75FD" w:rsidRPr="00AD75FD" w:rsidRDefault="00AD75FD" w:rsidP="00A91E12">
            <w:pPr>
              <w:spacing w:before="100" w:beforeAutospacing="1" w:after="100" w:afterAutospacing="1" w:line="240" w:lineRule="auto"/>
              <w:ind w:left="360" w:hanging="360"/>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         Na przednim panelu min 1 port audio tzw. </w:t>
            </w:r>
            <w:proofErr w:type="spellStart"/>
            <w:r w:rsidRPr="00AD75FD">
              <w:rPr>
                <w:rFonts w:ascii="Times New Roman" w:eastAsia="Times New Roman" w:hAnsi="Times New Roman" w:cs="Times New Roman"/>
                <w:lang w:eastAsia="pl-PL"/>
              </w:rPr>
              <w:t>combo</w:t>
            </w:r>
            <w:proofErr w:type="spellEnd"/>
            <w:r w:rsidRPr="00AD75FD">
              <w:rPr>
                <w:rFonts w:ascii="Times New Roman" w:eastAsia="Times New Roman" w:hAnsi="Times New Roman" w:cs="Times New Roman"/>
                <w:lang w:eastAsia="pl-PL"/>
              </w:rPr>
              <w:t xml:space="preserve"> ( słuchawka/mikrofon) na tylnym panelu min. 1 port Line-out</w:t>
            </w:r>
          </w:p>
          <w:p w14:paraId="4B629BA2" w14:textId="77777777" w:rsidR="00AD75FD" w:rsidRPr="00AD75FD" w:rsidRDefault="00AD75FD" w:rsidP="00A91E12">
            <w:pPr>
              <w:spacing w:before="100" w:beforeAutospacing="1" w:after="100" w:afterAutospacing="1" w:line="240" w:lineRule="auto"/>
              <w:ind w:left="360" w:hanging="360"/>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Karta sieciowa 10/100/1000 Ethernet RJ 45, zintegrowana z płytą główną, wspierająca obsługę</w:t>
            </w:r>
            <w:r w:rsidRPr="00AD75FD">
              <w:rPr>
                <w:rFonts w:ascii="Times New Roman" w:eastAsia="Times New Roman" w:hAnsi="Times New Roman" w:cs="Times New Roman"/>
                <w:i/>
                <w:iCs/>
                <w:color w:val="FF0000"/>
                <w:lang w:eastAsia="pl-PL"/>
              </w:rPr>
              <w:t xml:space="preserve"> </w:t>
            </w:r>
            <w:proofErr w:type="spellStart"/>
            <w:r w:rsidRPr="00AD75FD">
              <w:rPr>
                <w:rFonts w:ascii="Times New Roman" w:eastAsia="Times New Roman" w:hAnsi="Times New Roman" w:cs="Times New Roman"/>
                <w:lang w:eastAsia="pl-PL"/>
              </w:rPr>
              <w:t>WoL</w:t>
            </w:r>
            <w:proofErr w:type="spellEnd"/>
            <w:r w:rsidRPr="00AD75FD">
              <w:rPr>
                <w:rFonts w:ascii="Times New Roman" w:eastAsia="Times New Roman" w:hAnsi="Times New Roman" w:cs="Times New Roman"/>
                <w:lang w:eastAsia="pl-PL"/>
              </w:rPr>
              <w:t xml:space="preserve"> (funkcja włączana przez użytkownika), </w:t>
            </w:r>
          </w:p>
          <w:p w14:paraId="20F976F6" w14:textId="77777777" w:rsidR="00AD75FD" w:rsidRPr="00AD75FD" w:rsidRDefault="00AD75FD" w:rsidP="00A91E12">
            <w:pPr>
              <w:spacing w:before="100" w:beforeAutospacing="1" w:after="100" w:afterAutospacing="1" w:line="240" w:lineRule="auto"/>
              <w:ind w:left="360" w:hanging="360"/>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         Płyta główna zaprojektowana i wyprodukowana na zlecenie producenta komputera, trwale oznaczona na etapie produkcji logiem producenta oferowanej jednostki  dedykowana dla danego urządzenia; wyposażona w </w:t>
            </w:r>
          </w:p>
          <w:p w14:paraId="1D557E6E" w14:textId="77777777" w:rsidR="00AD75FD" w:rsidRPr="00AD75FD" w:rsidRDefault="00AD75FD" w:rsidP="00A91E12">
            <w:pPr>
              <w:spacing w:before="100" w:beforeAutospacing="1" w:after="100" w:afterAutospacing="1" w:line="240" w:lineRule="auto"/>
              <w:ind w:left="360"/>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min  1 złącze PCI Express x16 Gen.3, </w:t>
            </w:r>
          </w:p>
          <w:p w14:paraId="73E00B3D" w14:textId="77777777" w:rsidR="00AD75FD" w:rsidRPr="00AD75FD" w:rsidRDefault="00AD75FD" w:rsidP="00A91E12">
            <w:pPr>
              <w:spacing w:before="100" w:beforeAutospacing="1" w:after="100" w:afterAutospacing="1" w:line="240" w:lineRule="auto"/>
              <w:ind w:left="360"/>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min. 1 złącze PCI </w:t>
            </w:r>
            <w:proofErr w:type="spellStart"/>
            <w:r w:rsidRPr="00AD75FD">
              <w:rPr>
                <w:rFonts w:ascii="Times New Roman" w:eastAsia="Times New Roman" w:hAnsi="Times New Roman" w:cs="Times New Roman"/>
                <w:lang w:eastAsia="pl-PL"/>
              </w:rPr>
              <w:t>Epress</w:t>
            </w:r>
            <w:proofErr w:type="spellEnd"/>
            <w:r w:rsidRPr="00AD75FD">
              <w:rPr>
                <w:rFonts w:ascii="Times New Roman" w:eastAsia="Times New Roman" w:hAnsi="Times New Roman" w:cs="Times New Roman"/>
                <w:lang w:eastAsia="pl-PL"/>
              </w:rPr>
              <w:t xml:space="preserve"> x 4,  </w:t>
            </w:r>
          </w:p>
          <w:p w14:paraId="751C15B9" w14:textId="77777777" w:rsidR="00AD75FD" w:rsidRPr="00AD75FD" w:rsidRDefault="00AD75FD" w:rsidP="00A91E12">
            <w:pPr>
              <w:spacing w:before="100" w:beforeAutospacing="1" w:after="100" w:afterAutospacing="1" w:line="240" w:lineRule="auto"/>
              <w:ind w:left="360"/>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lastRenderedPageBreak/>
              <w:t xml:space="preserve">min. 4 złącza DIMM z obsługą do 32GB DDR3 pamięci RAM, </w:t>
            </w:r>
          </w:p>
          <w:p w14:paraId="517A5012" w14:textId="77777777" w:rsidR="00AD75FD" w:rsidRPr="00AD75FD" w:rsidRDefault="00AD75FD" w:rsidP="00A91E12">
            <w:pPr>
              <w:spacing w:before="100" w:beforeAutospacing="1" w:after="100" w:afterAutospacing="1" w:line="240" w:lineRule="auto"/>
              <w:ind w:left="360"/>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min. 3  złącza SATA w tym 2 </w:t>
            </w:r>
            <w:proofErr w:type="spellStart"/>
            <w:r w:rsidRPr="00AD75FD">
              <w:rPr>
                <w:rFonts w:ascii="Times New Roman" w:eastAsia="Times New Roman" w:hAnsi="Times New Roman" w:cs="Times New Roman"/>
                <w:lang w:eastAsia="pl-PL"/>
              </w:rPr>
              <w:t>szt</w:t>
            </w:r>
            <w:proofErr w:type="spellEnd"/>
            <w:r w:rsidRPr="00AD75FD">
              <w:rPr>
                <w:rFonts w:ascii="Times New Roman" w:eastAsia="Times New Roman" w:hAnsi="Times New Roman" w:cs="Times New Roman"/>
                <w:lang w:eastAsia="pl-PL"/>
              </w:rPr>
              <w:t xml:space="preserve"> SATA 3.0;</w:t>
            </w:r>
          </w:p>
          <w:p w14:paraId="5C5E91BD" w14:textId="77777777" w:rsidR="00AD75FD" w:rsidRPr="00AD75FD" w:rsidRDefault="00AD75FD" w:rsidP="00A91E12">
            <w:pPr>
              <w:spacing w:before="100" w:beforeAutospacing="1" w:after="100" w:afterAutospacing="1" w:line="240" w:lineRule="auto"/>
              <w:ind w:left="360"/>
              <w:jc w:val="both"/>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min. 1 złącze M-SATA (M.2)</w:t>
            </w:r>
          </w:p>
          <w:p w14:paraId="3309D947" w14:textId="77777777" w:rsidR="00AD75FD" w:rsidRPr="00AD75FD" w:rsidRDefault="00AD75FD" w:rsidP="00A91E12">
            <w:pPr>
              <w:spacing w:before="100" w:beforeAutospacing="1" w:after="100" w:afterAutospacing="1" w:line="240" w:lineRule="auto"/>
              <w:ind w:left="36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         Klawiatura USB w układzie polski programisty, nie dopuszcza się naklejek spolszczających </w:t>
            </w:r>
          </w:p>
          <w:p w14:paraId="1BE13590" w14:textId="77777777" w:rsidR="00AD75FD" w:rsidRPr="00AD75FD" w:rsidRDefault="00AD75FD" w:rsidP="00A91E12">
            <w:pPr>
              <w:spacing w:before="100" w:beforeAutospacing="1" w:after="100" w:afterAutospacing="1" w:line="240" w:lineRule="auto"/>
              <w:ind w:left="36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Mysz USB z trzema przyciskami i rolką</w:t>
            </w:r>
          </w:p>
          <w:p w14:paraId="29D094B4" w14:textId="77777777" w:rsidR="00AD75FD" w:rsidRPr="00AD75FD" w:rsidRDefault="00AD75FD" w:rsidP="00A91E12">
            <w:pPr>
              <w:spacing w:before="100" w:beforeAutospacing="1" w:after="100" w:afterAutospacing="1" w:line="240" w:lineRule="auto"/>
              <w:ind w:left="36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xml:space="preserve">         Nagrywarka DVD +/-RW o prędkości min. 8x </w:t>
            </w:r>
          </w:p>
          <w:p w14:paraId="41E58A7E" w14:textId="77777777" w:rsidR="00AD75FD" w:rsidRPr="00AD75FD" w:rsidRDefault="00AD75FD" w:rsidP="00A91E12">
            <w:pPr>
              <w:spacing w:before="100" w:beforeAutospacing="1" w:after="100" w:afterAutospacing="1" w:line="240" w:lineRule="auto"/>
              <w:ind w:left="360" w:hanging="360"/>
              <w:rPr>
                <w:rFonts w:ascii="Times New Roman" w:eastAsia="Times New Roman" w:hAnsi="Times New Roman" w:cs="Times New Roman"/>
                <w:lang w:eastAsia="pl-PL"/>
              </w:rPr>
            </w:pPr>
            <w:r w:rsidRPr="00AD75FD">
              <w:rPr>
                <w:rFonts w:ascii="Times New Roman" w:eastAsia="Times New Roman" w:hAnsi="Times New Roman" w:cs="Times New Roman"/>
                <w:lang w:eastAsia="pl-PL"/>
              </w:rPr>
              <w:t>         Opakowanie musi być wykonane z materiałów podlegających powtórnemu przetworzeniu.</w:t>
            </w:r>
          </w:p>
        </w:tc>
      </w:tr>
    </w:tbl>
    <w:p w14:paraId="11AE02CB" w14:textId="6C7BFD3D" w:rsidR="00C768E5" w:rsidRPr="00AD75FD" w:rsidRDefault="004C07FF" w:rsidP="00AD75FD">
      <w:pPr>
        <w:spacing w:before="240"/>
        <w:jc w:val="both"/>
        <w:rPr>
          <w:rFonts w:ascii="Times New Roman" w:hAnsi="Times New Roman" w:cs="Times New Roman"/>
        </w:rPr>
      </w:pPr>
      <w:r>
        <w:rPr>
          <w:rFonts w:ascii="Times New Roman" w:hAnsi="Times New Roman" w:cs="Times New Roman"/>
        </w:rPr>
        <w:t>Zamawiający zamieści modyfikację SIWZ.</w:t>
      </w:r>
    </w:p>
    <w:sectPr w:rsidR="00C768E5" w:rsidRPr="00AD75F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2547A" w14:textId="77777777" w:rsidR="00465A8B" w:rsidRDefault="00465A8B" w:rsidP="00B107EE">
      <w:pPr>
        <w:spacing w:after="0" w:line="240" w:lineRule="auto"/>
      </w:pPr>
      <w:r>
        <w:separator/>
      </w:r>
    </w:p>
  </w:endnote>
  <w:endnote w:type="continuationSeparator" w:id="0">
    <w:p w14:paraId="484DF5D3" w14:textId="77777777" w:rsidR="00465A8B" w:rsidRDefault="00465A8B" w:rsidP="00B1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F8201" w14:textId="77777777" w:rsidR="00465A8B" w:rsidRDefault="00465A8B" w:rsidP="00B107EE">
      <w:pPr>
        <w:spacing w:after="0" w:line="240" w:lineRule="auto"/>
      </w:pPr>
      <w:r>
        <w:separator/>
      </w:r>
    </w:p>
  </w:footnote>
  <w:footnote w:type="continuationSeparator" w:id="0">
    <w:p w14:paraId="30A4F508" w14:textId="77777777" w:rsidR="00465A8B" w:rsidRDefault="00465A8B" w:rsidP="00B10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A781" w14:textId="07272FBC" w:rsidR="00B107EE" w:rsidRPr="00B107EE" w:rsidRDefault="00B107EE" w:rsidP="00B107EE">
    <w:pPr>
      <w:spacing w:before="240"/>
      <w:jc w:val="right"/>
      <w:rPr>
        <w:rFonts w:ascii="Times New Roman" w:hAnsi="Times New Roman" w:cs="Times New Roman"/>
      </w:rPr>
    </w:pPr>
    <w:r>
      <w:rPr>
        <w:rFonts w:ascii="Times New Roman" w:hAnsi="Times New Roman" w:cs="Times New Roman"/>
      </w:rPr>
      <w:t xml:space="preserve">Warszawa, </w:t>
    </w:r>
    <w:r w:rsidR="00C768E5">
      <w:rPr>
        <w:rFonts w:ascii="Times New Roman" w:hAnsi="Times New Roman" w:cs="Times New Roman"/>
      </w:rPr>
      <w:t>04</w:t>
    </w:r>
    <w:r w:rsidRPr="00486F10">
      <w:rPr>
        <w:rFonts w:ascii="Times New Roman" w:hAnsi="Times New Roman" w:cs="Times New Roman"/>
      </w:rPr>
      <w:t>.0</w:t>
    </w:r>
    <w:r w:rsidR="00C768E5">
      <w:rPr>
        <w:rFonts w:ascii="Times New Roman" w:hAnsi="Times New Roman" w:cs="Times New Roman"/>
      </w:rPr>
      <w:t>5</w:t>
    </w:r>
    <w:r w:rsidRPr="00486F10">
      <w:rPr>
        <w:rFonts w:ascii="Times New Roman" w:hAnsi="Times New Roman" w:cs="Times New Roman"/>
      </w:rPr>
      <w:t>.2020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1DCD"/>
    <w:multiLevelType w:val="multilevel"/>
    <w:tmpl w:val="D4CE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A797A"/>
    <w:multiLevelType w:val="multilevel"/>
    <w:tmpl w:val="1252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475D9C"/>
    <w:multiLevelType w:val="multilevel"/>
    <w:tmpl w:val="E170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B11FFD"/>
    <w:multiLevelType w:val="hybridMultilevel"/>
    <w:tmpl w:val="DFD6C356"/>
    <w:lvl w:ilvl="0" w:tplc="558EB6E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60710D"/>
    <w:multiLevelType w:val="multilevel"/>
    <w:tmpl w:val="8F9C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570E57"/>
    <w:multiLevelType w:val="multilevel"/>
    <w:tmpl w:val="9DF6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696755"/>
    <w:multiLevelType w:val="multilevel"/>
    <w:tmpl w:val="C72A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B41576"/>
    <w:multiLevelType w:val="multilevel"/>
    <w:tmpl w:val="1968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04"/>
    <w:rsid w:val="00110EFC"/>
    <w:rsid w:val="0016200B"/>
    <w:rsid w:val="00191157"/>
    <w:rsid w:val="001E0436"/>
    <w:rsid w:val="00220F6D"/>
    <w:rsid w:val="002D3311"/>
    <w:rsid w:val="0039145F"/>
    <w:rsid w:val="003B26A4"/>
    <w:rsid w:val="0043442E"/>
    <w:rsid w:val="00465A8B"/>
    <w:rsid w:val="00486F10"/>
    <w:rsid w:val="004C07FF"/>
    <w:rsid w:val="00547580"/>
    <w:rsid w:val="005B1F43"/>
    <w:rsid w:val="005C4EFD"/>
    <w:rsid w:val="00632B24"/>
    <w:rsid w:val="00651D96"/>
    <w:rsid w:val="00656704"/>
    <w:rsid w:val="00744734"/>
    <w:rsid w:val="007B1B56"/>
    <w:rsid w:val="008722E3"/>
    <w:rsid w:val="00886330"/>
    <w:rsid w:val="008922FA"/>
    <w:rsid w:val="00942DCC"/>
    <w:rsid w:val="00953EF7"/>
    <w:rsid w:val="00AD75FD"/>
    <w:rsid w:val="00B107EE"/>
    <w:rsid w:val="00B55E4F"/>
    <w:rsid w:val="00C768E5"/>
    <w:rsid w:val="00CC5091"/>
    <w:rsid w:val="00D105C4"/>
    <w:rsid w:val="00D1585F"/>
    <w:rsid w:val="00F76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9B0A"/>
  <w15:chartTrackingRefBased/>
  <w15:docId w15:val="{489EF71E-9DED-416F-8554-75486BA6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F76B3B"/>
  </w:style>
  <w:style w:type="paragraph" w:styleId="Tekstpodstawowywcity3">
    <w:name w:val="Body Text Indent 3"/>
    <w:basedOn w:val="Normalny"/>
    <w:link w:val="Tekstpodstawowywcity3Znak"/>
    <w:semiHidden/>
    <w:unhideWhenUsed/>
    <w:qFormat/>
    <w:rsid w:val="00547580"/>
    <w:pPr>
      <w:widowControl w:val="0"/>
      <w:spacing w:after="120" w:line="1" w:lineRule="atLeast"/>
      <w:ind w:leftChars="-1" w:left="283" w:hangingChars="1" w:hanging="1"/>
      <w:outlineLvl w:val="0"/>
    </w:pPr>
    <w:rPr>
      <w:rFonts w:ascii="Times New Roman" w:eastAsia="Times New Roman" w:hAnsi="Times New Roman" w:cs="Times New Roman"/>
      <w:kern w:val="2"/>
      <w:position w:val="-1"/>
      <w:sz w:val="16"/>
      <w:szCs w:val="14"/>
      <w:lang w:eastAsia="hi-IN" w:bidi="hi-IN"/>
    </w:rPr>
  </w:style>
  <w:style w:type="character" w:customStyle="1" w:styleId="Tekstpodstawowywcity3Znak">
    <w:name w:val="Tekst podstawowy wcięty 3 Znak"/>
    <w:basedOn w:val="Domylnaczcionkaakapitu"/>
    <w:link w:val="Tekstpodstawowywcity3"/>
    <w:semiHidden/>
    <w:rsid w:val="00547580"/>
    <w:rPr>
      <w:rFonts w:ascii="Times New Roman" w:eastAsia="Times New Roman" w:hAnsi="Times New Roman" w:cs="Times New Roman"/>
      <w:kern w:val="2"/>
      <w:position w:val="-1"/>
      <w:sz w:val="16"/>
      <w:szCs w:val="14"/>
      <w:lang w:eastAsia="hi-IN" w:bidi="hi-IN"/>
    </w:rPr>
  </w:style>
  <w:style w:type="paragraph" w:customStyle="1" w:styleId="Normalny1">
    <w:name w:val="Normalny1"/>
    <w:rsid w:val="00547580"/>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B1B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1B56"/>
    <w:rPr>
      <w:rFonts w:ascii="Segoe UI" w:hAnsi="Segoe UI" w:cs="Segoe UI"/>
      <w:sz w:val="18"/>
      <w:szCs w:val="18"/>
    </w:rPr>
  </w:style>
  <w:style w:type="paragraph" w:styleId="Nagwek">
    <w:name w:val="header"/>
    <w:basedOn w:val="Normalny"/>
    <w:link w:val="NagwekZnak"/>
    <w:uiPriority w:val="99"/>
    <w:unhideWhenUsed/>
    <w:rsid w:val="00B107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07EE"/>
  </w:style>
  <w:style w:type="paragraph" w:styleId="Stopka">
    <w:name w:val="footer"/>
    <w:basedOn w:val="Normalny"/>
    <w:link w:val="StopkaZnak"/>
    <w:uiPriority w:val="99"/>
    <w:unhideWhenUsed/>
    <w:rsid w:val="00B107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07EE"/>
  </w:style>
  <w:style w:type="paragraph" w:styleId="Akapitzlist">
    <w:name w:val="List Paragraph"/>
    <w:basedOn w:val="Normalny"/>
    <w:uiPriority w:val="34"/>
    <w:qFormat/>
    <w:rsid w:val="002D3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968">
      <w:bodyDiv w:val="1"/>
      <w:marLeft w:val="0"/>
      <w:marRight w:val="0"/>
      <w:marTop w:val="0"/>
      <w:marBottom w:val="0"/>
      <w:divBdr>
        <w:top w:val="none" w:sz="0" w:space="0" w:color="auto"/>
        <w:left w:val="none" w:sz="0" w:space="0" w:color="auto"/>
        <w:bottom w:val="none" w:sz="0" w:space="0" w:color="auto"/>
        <w:right w:val="none" w:sz="0" w:space="0" w:color="auto"/>
      </w:divBdr>
      <w:divsChild>
        <w:div w:id="1534077725">
          <w:marLeft w:val="0"/>
          <w:marRight w:val="0"/>
          <w:marTop w:val="0"/>
          <w:marBottom w:val="0"/>
          <w:divBdr>
            <w:top w:val="none" w:sz="0" w:space="0" w:color="auto"/>
            <w:left w:val="none" w:sz="0" w:space="0" w:color="auto"/>
            <w:bottom w:val="none" w:sz="0" w:space="0" w:color="auto"/>
            <w:right w:val="none" w:sz="0" w:space="0" w:color="auto"/>
          </w:divBdr>
        </w:div>
        <w:div w:id="37241938">
          <w:marLeft w:val="0"/>
          <w:marRight w:val="0"/>
          <w:marTop w:val="0"/>
          <w:marBottom w:val="0"/>
          <w:divBdr>
            <w:top w:val="none" w:sz="0" w:space="0" w:color="auto"/>
            <w:left w:val="none" w:sz="0" w:space="0" w:color="auto"/>
            <w:bottom w:val="none" w:sz="0" w:space="0" w:color="auto"/>
            <w:right w:val="none" w:sz="0" w:space="0" w:color="auto"/>
          </w:divBdr>
        </w:div>
        <w:div w:id="523983502">
          <w:marLeft w:val="0"/>
          <w:marRight w:val="0"/>
          <w:marTop w:val="0"/>
          <w:marBottom w:val="0"/>
          <w:divBdr>
            <w:top w:val="none" w:sz="0" w:space="0" w:color="auto"/>
            <w:left w:val="none" w:sz="0" w:space="0" w:color="auto"/>
            <w:bottom w:val="none" w:sz="0" w:space="0" w:color="auto"/>
            <w:right w:val="none" w:sz="0" w:space="0" w:color="auto"/>
          </w:divBdr>
        </w:div>
        <w:div w:id="463079112">
          <w:marLeft w:val="0"/>
          <w:marRight w:val="0"/>
          <w:marTop w:val="0"/>
          <w:marBottom w:val="0"/>
          <w:divBdr>
            <w:top w:val="none" w:sz="0" w:space="0" w:color="auto"/>
            <w:left w:val="none" w:sz="0" w:space="0" w:color="auto"/>
            <w:bottom w:val="none" w:sz="0" w:space="0" w:color="auto"/>
            <w:right w:val="none" w:sz="0" w:space="0" w:color="auto"/>
          </w:divBdr>
        </w:div>
        <w:div w:id="792138893">
          <w:marLeft w:val="0"/>
          <w:marRight w:val="0"/>
          <w:marTop w:val="0"/>
          <w:marBottom w:val="0"/>
          <w:divBdr>
            <w:top w:val="none" w:sz="0" w:space="0" w:color="auto"/>
            <w:left w:val="none" w:sz="0" w:space="0" w:color="auto"/>
            <w:bottom w:val="none" w:sz="0" w:space="0" w:color="auto"/>
            <w:right w:val="none" w:sz="0" w:space="0" w:color="auto"/>
          </w:divBdr>
        </w:div>
      </w:divsChild>
    </w:div>
    <w:div w:id="136343507">
      <w:bodyDiv w:val="1"/>
      <w:marLeft w:val="0"/>
      <w:marRight w:val="0"/>
      <w:marTop w:val="0"/>
      <w:marBottom w:val="0"/>
      <w:divBdr>
        <w:top w:val="none" w:sz="0" w:space="0" w:color="auto"/>
        <w:left w:val="none" w:sz="0" w:space="0" w:color="auto"/>
        <w:bottom w:val="none" w:sz="0" w:space="0" w:color="auto"/>
        <w:right w:val="none" w:sz="0" w:space="0" w:color="auto"/>
      </w:divBdr>
      <w:divsChild>
        <w:div w:id="1550797628">
          <w:marLeft w:val="0"/>
          <w:marRight w:val="0"/>
          <w:marTop w:val="0"/>
          <w:marBottom w:val="0"/>
          <w:divBdr>
            <w:top w:val="none" w:sz="0" w:space="0" w:color="auto"/>
            <w:left w:val="none" w:sz="0" w:space="0" w:color="auto"/>
            <w:bottom w:val="none" w:sz="0" w:space="0" w:color="auto"/>
            <w:right w:val="none" w:sz="0" w:space="0" w:color="auto"/>
          </w:divBdr>
        </w:div>
        <w:div w:id="1735008646">
          <w:marLeft w:val="0"/>
          <w:marRight w:val="0"/>
          <w:marTop w:val="0"/>
          <w:marBottom w:val="0"/>
          <w:divBdr>
            <w:top w:val="none" w:sz="0" w:space="0" w:color="auto"/>
            <w:left w:val="none" w:sz="0" w:space="0" w:color="auto"/>
            <w:bottom w:val="none" w:sz="0" w:space="0" w:color="auto"/>
            <w:right w:val="none" w:sz="0" w:space="0" w:color="auto"/>
          </w:divBdr>
        </w:div>
        <w:div w:id="941646748">
          <w:marLeft w:val="0"/>
          <w:marRight w:val="0"/>
          <w:marTop w:val="0"/>
          <w:marBottom w:val="0"/>
          <w:divBdr>
            <w:top w:val="none" w:sz="0" w:space="0" w:color="auto"/>
            <w:left w:val="none" w:sz="0" w:space="0" w:color="auto"/>
            <w:bottom w:val="none" w:sz="0" w:space="0" w:color="auto"/>
            <w:right w:val="none" w:sz="0" w:space="0" w:color="auto"/>
          </w:divBdr>
          <w:divsChild>
            <w:div w:id="804272519">
              <w:marLeft w:val="0"/>
              <w:marRight w:val="0"/>
              <w:marTop w:val="0"/>
              <w:marBottom w:val="0"/>
              <w:divBdr>
                <w:top w:val="none" w:sz="0" w:space="0" w:color="auto"/>
                <w:left w:val="none" w:sz="0" w:space="0" w:color="auto"/>
                <w:bottom w:val="none" w:sz="0" w:space="0" w:color="auto"/>
                <w:right w:val="none" w:sz="0" w:space="0" w:color="auto"/>
              </w:divBdr>
            </w:div>
            <w:div w:id="2032952675">
              <w:marLeft w:val="0"/>
              <w:marRight w:val="0"/>
              <w:marTop w:val="0"/>
              <w:marBottom w:val="0"/>
              <w:divBdr>
                <w:top w:val="none" w:sz="0" w:space="0" w:color="auto"/>
                <w:left w:val="none" w:sz="0" w:space="0" w:color="auto"/>
                <w:bottom w:val="none" w:sz="0" w:space="0" w:color="auto"/>
                <w:right w:val="none" w:sz="0" w:space="0" w:color="auto"/>
              </w:divBdr>
            </w:div>
            <w:div w:id="7920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97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50">
          <w:marLeft w:val="0"/>
          <w:marRight w:val="0"/>
          <w:marTop w:val="0"/>
          <w:marBottom w:val="0"/>
          <w:divBdr>
            <w:top w:val="none" w:sz="0" w:space="0" w:color="auto"/>
            <w:left w:val="none" w:sz="0" w:space="0" w:color="auto"/>
            <w:bottom w:val="none" w:sz="0" w:space="0" w:color="auto"/>
            <w:right w:val="none" w:sz="0" w:space="0" w:color="auto"/>
          </w:divBdr>
          <w:divsChild>
            <w:div w:id="294023164">
              <w:marLeft w:val="0"/>
              <w:marRight w:val="0"/>
              <w:marTop w:val="0"/>
              <w:marBottom w:val="0"/>
              <w:divBdr>
                <w:top w:val="none" w:sz="0" w:space="0" w:color="auto"/>
                <w:left w:val="none" w:sz="0" w:space="0" w:color="auto"/>
                <w:bottom w:val="none" w:sz="0" w:space="0" w:color="auto"/>
                <w:right w:val="none" w:sz="0" w:space="0" w:color="auto"/>
              </w:divBdr>
              <w:divsChild>
                <w:div w:id="1477063460">
                  <w:marLeft w:val="0"/>
                  <w:marRight w:val="0"/>
                  <w:marTop w:val="0"/>
                  <w:marBottom w:val="0"/>
                  <w:divBdr>
                    <w:top w:val="none" w:sz="0" w:space="0" w:color="auto"/>
                    <w:left w:val="none" w:sz="0" w:space="0" w:color="auto"/>
                    <w:bottom w:val="none" w:sz="0" w:space="0" w:color="auto"/>
                    <w:right w:val="none" w:sz="0" w:space="0" w:color="auto"/>
                  </w:divBdr>
                  <w:divsChild>
                    <w:div w:id="501966160">
                      <w:marLeft w:val="0"/>
                      <w:marRight w:val="0"/>
                      <w:marTop w:val="0"/>
                      <w:marBottom w:val="0"/>
                      <w:divBdr>
                        <w:top w:val="none" w:sz="0" w:space="0" w:color="auto"/>
                        <w:left w:val="none" w:sz="0" w:space="0" w:color="auto"/>
                        <w:bottom w:val="none" w:sz="0" w:space="0" w:color="auto"/>
                        <w:right w:val="none" w:sz="0" w:space="0" w:color="auto"/>
                      </w:divBdr>
                      <w:divsChild>
                        <w:div w:id="1568417295">
                          <w:marLeft w:val="0"/>
                          <w:marRight w:val="0"/>
                          <w:marTop w:val="0"/>
                          <w:marBottom w:val="0"/>
                          <w:divBdr>
                            <w:top w:val="none" w:sz="0" w:space="0" w:color="auto"/>
                            <w:left w:val="none" w:sz="0" w:space="0" w:color="auto"/>
                            <w:bottom w:val="none" w:sz="0" w:space="0" w:color="auto"/>
                            <w:right w:val="none" w:sz="0" w:space="0" w:color="auto"/>
                          </w:divBdr>
                          <w:divsChild>
                            <w:div w:id="555625940">
                              <w:marLeft w:val="0"/>
                              <w:marRight w:val="0"/>
                              <w:marTop w:val="0"/>
                              <w:marBottom w:val="0"/>
                              <w:divBdr>
                                <w:top w:val="none" w:sz="0" w:space="0" w:color="auto"/>
                                <w:left w:val="none" w:sz="0" w:space="0" w:color="auto"/>
                                <w:bottom w:val="none" w:sz="0" w:space="0" w:color="auto"/>
                                <w:right w:val="none" w:sz="0" w:space="0" w:color="auto"/>
                              </w:divBdr>
                            </w:div>
                            <w:div w:id="8713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2556">
          <w:marLeft w:val="0"/>
          <w:marRight w:val="0"/>
          <w:marTop w:val="0"/>
          <w:marBottom w:val="0"/>
          <w:divBdr>
            <w:top w:val="none" w:sz="0" w:space="0" w:color="auto"/>
            <w:left w:val="none" w:sz="0" w:space="0" w:color="auto"/>
            <w:bottom w:val="none" w:sz="0" w:space="0" w:color="auto"/>
            <w:right w:val="none" w:sz="0" w:space="0" w:color="auto"/>
          </w:divBdr>
        </w:div>
        <w:div w:id="758017871">
          <w:marLeft w:val="0"/>
          <w:marRight w:val="0"/>
          <w:marTop w:val="0"/>
          <w:marBottom w:val="0"/>
          <w:divBdr>
            <w:top w:val="none" w:sz="0" w:space="0" w:color="auto"/>
            <w:left w:val="none" w:sz="0" w:space="0" w:color="auto"/>
            <w:bottom w:val="none" w:sz="0" w:space="0" w:color="auto"/>
            <w:right w:val="none" w:sz="0" w:space="0" w:color="auto"/>
          </w:divBdr>
        </w:div>
        <w:div w:id="1287008104">
          <w:marLeft w:val="0"/>
          <w:marRight w:val="0"/>
          <w:marTop w:val="0"/>
          <w:marBottom w:val="0"/>
          <w:divBdr>
            <w:top w:val="none" w:sz="0" w:space="0" w:color="auto"/>
            <w:left w:val="none" w:sz="0" w:space="0" w:color="auto"/>
            <w:bottom w:val="none" w:sz="0" w:space="0" w:color="auto"/>
            <w:right w:val="none" w:sz="0" w:space="0" w:color="auto"/>
          </w:divBdr>
        </w:div>
        <w:div w:id="1073503938">
          <w:marLeft w:val="0"/>
          <w:marRight w:val="0"/>
          <w:marTop w:val="0"/>
          <w:marBottom w:val="0"/>
          <w:divBdr>
            <w:top w:val="none" w:sz="0" w:space="0" w:color="auto"/>
            <w:left w:val="none" w:sz="0" w:space="0" w:color="auto"/>
            <w:bottom w:val="none" w:sz="0" w:space="0" w:color="auto"/>
            <w:right w:val="none" w:sz="0" w:space="0" w:color="auto"/>
          </w:divBdr>
        </w:div>
        <w:div w:id="1421482890">
          <w:marLeft w:val="0"/>
          <w:marRight w:val="0"/>
          <w:marTop w:val="0"/>
          <w:marBottom w:val="0"/>
          <w:divBdr>
            <w:top w:val="none" w:sz="0" w:space="0" w:color="auto"/>
            <w:left w:val="none" w:sz="0" w:space="0" w:color="auto"/>
            <w:bottom w:val="none" w:sz="0" w:space="0" w:color="auto"/>
            <w:right w:val="none" w:sz="0" w:space="0" w:color="auto"/>
          </w:divBdr>
        </w:div>
      </w:divsChild>
    </w:div>
    <w:div w:id="362483210">
      <w:bodyDiv w:val="1"/>
      <w:marLeft w:val="0"/>
      <w:marRight w:val="0"/>
      <w:marTop w:val="0"/>
      <w:marBottom w:val="0"/>
      <w:divBdr>
        <w:top w:val="none" w:sz="0" w:space="0" w:color="auto"/>
        <w:left w:val="none" w:sz="0" w:space="0" w:color="auto"/>
        <w:bottom w:val="none" w:sz="0" w:space="0" w:color="auto"/>
        <w:right w:val="none" w:sz="0" w:space="0" w:color="auto"/>
      </w:divBdr>
      <w:divsChild>
        <w:div w:id="756167824">
          <w:marLeft w:val="0"/>
          <w:marRight w:val="0"/>
          <w:marTop w:val="0"/>
          <w:marBottom w:val="0"/>
          <w:divBdr>
            <w:top w:val="none" w:sz="0" w:space="0" w:color="auto"/>
            <w:left w:val="none" w:sz="0" w:space="0" w:color="auto"/>
            <w:bottom w:val="none" w:sz="0" w:space="0" w:color="auto"/>
            <w:right w:val="none" w:sz="0" w:space="0" w:color="auto"/>
          </w:divBdr>
        </w:div>
        <w:div w:id="339040148">
          <w:marLeft w:val="0"/>
          <w:marRight w:val="0"/>
          <w:marTop w:val="0"/>
          <w:marBottom w:val="0"/>
          <w:divBdr>
            <w:top w:val="none" w:sz="0" w:space="0" w:color="auto"/>
            <w:left w:val="none" w:sz="0" w:space="0" w:color="auto"/>
            <w:bottom w:val="none" w:sz="0" w:space="0" w:color="auto"/>
            <w:right w:val="none" w:sz="0" w:space="0" w:color="auto"/>
          </w:divBdr>
        </w:div>
        <w:div w:id="2057922566">
          <w:marLeft w:val="0"/>
          <w:marRight w:val="0"/>
          <w:marTop w:val="0"/>
          <w:marBottom w:val="0"/>
          <w:divBdr>
            <w:top w:val="none" w:sz="0" w:space="0" w:color="auto"/>
            <w:left w:val="none" w:sz="0" w:space="0" w:color="auto"/>
            <w:bottom w:val="none" w:sz="0" w:space="0" w:color="auto"/>
            <w:right w:val="none" w:sz="0" w:space="0" w:color="auto"/>
          </w:divBdr>
        </w:div>
        <w:div w:id="1284338259">
          <w:marLeft w:val="0"/>
          <w:marRight w:val="0"/>
          <w:marTop w:val="0"/>
          <w:marBottom w:val="0"/>
          <w:divBdr>
            <w:top w:val="none" w:sz="0" w:space="0" w:color="auto"/>
            <w:left w:val="none" w:sz="0" w:space="0" w:color="auto"/>
            <w:bottom w:val="none" w:sz="0" w:space="0" w:color="auto"/>
            <w:right w:val="none" w:sz="0" w:space="0" w:color="auto"/>
          </w:divBdr>
        </w:div>
      </w:divsChild>
    </w:div>
    <w:div w:id="381517575">
      <w:bodyDiv w:val="1"/>
      <w:marLeft w:val="0"/>
      <w:marRight w:val="0"/>
      <w:marTop w:val="0"/>
      <w:marBottom w:val="0"/>
      <w:divBdr>
        <w:top w:val="none" w:sz="0" w:space="0" w:color="auto"/>
        <w:left w:val="none" w:sz="0" w:space="0" w:color="auto"/>
        <w:bottom w:val="none" w:sz="0" w:space="0" w:color="auto"/>
        <w:right w:val="none" w:sz="0" w:space="0" w:color="auto"/>
      </w:divBdr>
      <w:divsChild>
        <w:div w:id="410323263">
          <w:marLeft w:val="0"/>
          <w:marRight w:val="0"/>
          <w:marTop w:val="0"/>
          <w:marBottom w:val="0"/>
          <w:divBdr>
            <w:top w:val="none" w:sz="0" w:space="0" w:color="auto"/>
            <w:left w:val="none" w:sz="0" w:space="0" w:color="auto"/>
            <w:bottom w:val="none" w:sz="0" w:space="0" w:color="auto"/>
            <w:right w:val="none" w:sz="0" w:space="0" w:color="auto"/>
          </w:divBdr>
        </w:div>
        <w:div w:id="1127161662">
          <w:marLeft w:val="0"/>
          <w:marRight w:val="0"/>
          <w:marTop w:val="0"/>
          <w:marBottom w:val="0"/>
          <w:divBdr>
            <w:top w:val="none" w:sz="0" w:space="0" w:color="auto"/>
            <w:left w:val="none" w:sz="0" w:space="0" w:color="auto"/>
            <w:bottom w:val="none" w:sz="0" w:space="0" w:color="auto"/>
            <w:right w:val="none" w:sz="0" w:space="0" w:color="auto"/>
          </w:divBdr>
        </w:div>
        <w:div w:id="717631769">
          <w:marLeft w:val="0"/>
          <w:marRight w:val="0"/>
          <w:marTop w:val="0"/>
          <w:marBottom w:val="0"/>
          <w:divBdr>
            <w:top w:val="none" w:sz="0" w:space="0" w:color="auto"/>
            <w:left w:val="none" w:sz="0" w:space="0" w:color="auto"/>
            <w:bottom w:val="none" w:sz="0" w:space="0" w:color="auto"/>
            <w:right w:val="none" w:sz="0" w:space="0" w:color="auto"/>
          </w:divBdr>
        </w:div>
      </w:divsChild>
    </w:div>
    <w:div w:id="393821238">
      <w:bodyDiv w:val="1"/>
      <w:marLeft w:val="0"/>
      <w:marRight w:val="0"/>
      <w:marTop w:val="0"/>
      <w:marBottom w:val="0"/>
      <w:divBdr>
        <w:top w:val="none" w:sz="0" w:space="0" w:color="auto"/>
        <w:left w:val="none" w:sz="0" w:space="0" w:color="auto"/>
        <w:bottom w:val="none" w:sz="0" w:space="0" w:color="auto"/>
        <w:right w:val="none" w:sz="0" w:space="0" w:color="auto"/>
      </w:divBdr>
      <w:divsChild>
        <w:div w:id="1513303731">
          <w:marLeft w:val="0"/>
          <w:marRight w:val="0"/>
          <w:marTop w:val="0"/>
          <w:marBottom w:val="0"/>
          <w:divBdr>
            <w:top w:val="none" w:sz="0" w:space="0" w:color="auto"/>
            <w:left w:val="none" w:sz="0" w:space="0" w:color="auto"/>
            <w:bottom w:val="none" w:sz="0" w:space="0" w:color="auto"/>
            <w:right w:val="none" w:sz="0" w:space="0" w:color="auto"/>
          </w:divBdr>
        </w:div>
        <w:div w:id="245653161">
          <w:marLeft w:val="0"/>
          <w:marRight w:val="0"/>
          <w:marTop w:val="0"/>
          <w:marBottom w:val="0"/>
          <w:divBdr>
            <w:top w:val="none" w:sz="0" w:space="0" w:color="auto"/>
            <w:left w:val="none" w:sz="0" w:space="0" w:color="auto"/>
            <w:bottom w:val="none" w:sz="0" w:space="0" w:color="auto"/>
            <w:right w:val="none" w:sz="0" w:space="0" w:color="auto"/>
          </w:divBdr>
        </w:div>
      </w:divsChild>
    </w:div>
    <w:div w:id="492919196">
      <w:bodyDiv w:val="1"/>
      <w:marLeft w:val="0"/>
      <w:marRight w:val="0"/>
      <w:marTop w:val="0"/>
      <w:marBottom w:val="0"/>
      <w:divBdr>
        <w:top w:val="none" w:sz="0" w:space="0" w:color="auto"/>
        <w:left w:val="none" w:sz="0" w:space="0" w:color="auto"/>
        <w:bottom w:val="none" w:sz="0" w:space="0" w:color="auto"/>
        <w:right w:val="none" w:sz="0" w:space="0" w:color="auto"/>
      </w:divBdr>
      <w:divsChild>
        <w:div w:id="1346395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6261">
      <w:bodyDiv w:val="1"/>
      <w:marLeft w:val="0"/>
      <w:marRight w:val="0"/>
      <w:marTop w:val="0"/>
      <w:marBottom w:val="0"/>
      <w:divBdr>
        <w:top w:val="none" w:sz="0" w:space="0" w:color="auto"/>
        <w:left w:val="none" w:sz="0" w:space="0" w:color="auto"/>
        <w:bottom w:val="none" w:sz="0" w:space="0" w:color="auto"/>
        <w:right w:val="none" w:sz="0" w:space="0" w:color="auto"/>
      </w:divBdr>
      <w:divsChild>
        <w:div w:id="1787383842">
          <w:marLeft w:val="0"/>
          <w:marRight w:val="0"/>
          <w:marTop w:val="0"/>
          <w:marBottom w:val="0"/>
          <w:divBdr>
            <w:top w:val="none" w:sz="0" w:space="0" w:color="auto"/>
            <w:left w:val="none" w:sz="0" w:space="0" w:color="auto"/>
            <w:bottom w:val="none" w:sz="0" w:space="0" w:color="auto"/>
            <w:right w:val="none" w:sz="0" w:space="0" w:color="auto"/>
          </w:divBdr>
          <w:divsChild>
            <w:div w:id="116460210">
              <w:marLeft w:val="0"/>
              <w:marRight w:val="0"/>
              <w:marTop w:val="0"/>
              <w:marBottom w:val="0"/>
              <w:divBdr>
                <w:top w:val="none" w:sz="0" w:space="0" w:color="auto"/>
                <w:left w:val="none" w:sz="0" w:space="0" w:color="auto"/>
                <w:bottom w:val="none" w:sz="0" w:space="0" w:color="auto"/>
                <w:right w:val="none" w:sz="0" w:space="0" w:color="auto"/>
              </w:divBdr>
            </w:div>
          </w:divsChild>
        </w:div>
        <w:div w:id="1504126887">
          <w:marLeft w:val="0"/>
          <w:marRight w:val="0"/>
          <w:marTop w:val="0"/>
          <w:marBottom w:val="0"/>
          <w:divBdr>
            <w:top w:val="none" w:sz="0" w:space="0" w:color="auto"/>
            <w:left w:val="none" w:sz="0" w:space="0" w:color="auto"/>
            <w:bottom w:val="none" w:sz="0" w:space="0" w:color="auto"/>
            <w:right w:val="none" w:sz="0" w:space="0" w:color="auto"/>
          </w:divBdr>
        </w:div>
        <w:div w:id="1458909440">
          <w:marLeft w:val="0"/>
          <w:marRight w:val="0"/>
          <w:marTop w:val="0"/>
          <w:marBottom w:val="0"/>
          <w:divBdr>
            <w:top w:val="none" w:sz="0" w:space="0" w:color="auto"/>
            <w:left w:val="none" w:sz="0" w:space="0" w:color="auto"/>
            <w:bottom w:val="none" w:sz="0" w:space="0" w:color="auto"/>
            <w:right w:val="none" w:sz="0" w:space="0" w:color="auto"/>
          </w:divBdr>
        </w:div>
        <w:div w:id="1856263530">
          <w:marLeft w:val="0"/>
          <w:marRight w:val="0"/>
          <w:marTop w:val="0"/>
          <w:marBottom w:val="0"/>
          <w:divBdr>
            <w:top w:val="none" w:sz="0" w:space="0" w:color="auto"/>
            <w:left w:val="none" w:sz="0" w:space="0" w:color="auto"/>
            <w:bottom w:val="none" w:sz="0" w:space="0" w:color="auto"/>
            <w:right w:val="none" w:sz="0" w:space="0" w:color="auto"/>
          </w:divBdr>
        </w:div>
        <w:div w:id="1772310564">
          <w:marLeft w:val="0"/>
          <w:marRight w:val="0"/>
          <w:marTop w:val="0"/>
          <w:marBottom w:val="0"/>
          <w:divBdr>
            <w:top w:val="none" w:sz="0" w:space="0" w:color="auto"/>
            <w:left w:val="none" w:sz="0" w:space="0" w:color="auto"/>
            <w:bottom w:val="none" w:sz="0" w:space="0" w:color="auto"/>
            <w:right w:val="none" w:sz="0" w:space="0" w:color="auto"/>
          </w:divBdr>
        </w:div>
      </w:divsChild>
    </w:div>
    <w:div w:id="525170698">
      <w:bodyDiv w:val="1"/>
      <w:marLeft w:val="0"/>
      <w:marRight w:val="0"/>
      <w:marTop w:val="0"/>
      <w:marBottom w:val="0"/>
      <w:divBdr>
        <w:top w:val="none" w:sz="0" w:space="0" w:color="auto"/>
        <w:left w:val="none" w:sz="0" w:space="0" w:color="auto"/>
        <w:bottom w:val="none" w:sz="0" w:space="0" w:color="auto"/>
        <w:right w:val="none" w:sz="0" w:space="0" w:color="auto"/>
      </w:divBdr>
      <w:divsChild>
        <w:div w:id="1999336638">
          <w:marLeft w:val="0"/>
          <w:marRight w:val="0"/>
          <w:marTop w:val="0"/>
          <w:marBottom w:val="0"/>
          <w:divBdr>
            <w:top w:val="none" w:sz="0" w:space="0" w:color="auto"/>
            <w:left w:val="none" w:sz="0" w:space="0" w:color="auto"/>
            <w:bottom w:val="none" w:sz="0" w:space="0" w:color="auto"/>
            <w:right w:val="none" w:sz="0" w:space="0" w:color="auto"/>
          </w:divBdr>
        </w:div>
        <w:div w:id="919408319">
          <w:marLeft w:val="0"/>
          <w:marRight w:val="0"/>
          <w:marTop w:val="0"/>
          <w:marBottom w:val="0"/>
          <w:divBdr>
            <w:top w:val="none" w:sz="0" w:space="0" w:color="auto"/>
            <w:left w:val="none" w:sz="0" w:space="0" w:color="auto"/>
            <w:bottom w:val="none" w:sz="0" w:space="0" w:color="auto"/>
            <w:right w:val="none" w:sz="0" w:space="0" w:color="auto"/>
          </w:divBdr>
        </w:div>
        <w:div w:id="1010260193">
          <w:marLeft w:val="0"/>
          <w:marRight w:val="0"/>
          <w:marTop w:val="0"/>
          <w:marBottom w:val="0"/>
          <w:divBdr>
            <w:top w:val="none" w:sz="0" w:space="0" w:color="auto"/>
            <w:left w:val="none" w:sz="0" w:space="0" w:color="auto"/>
            <w:bottom w:val="none" w:sz="0" w:space="0" w:color="auto"/>
            <w:right w:val="none" w:sz="0" w:space="0" w:color="auto"/>
          </w:divBdr>
        </w:div>
        <w:div w:id="1501122071">
          <w:marLeft w:val="0"/>
          <w:marRight w:val="0"/>
          <w:marTop w:val="0"/>
          <w:marBottom w:val="0"/>
          <w:divBdr>
            <w:top w:val="none" w:sz="0" w:space="0" w:color="auto"/>
            <w:left w:val="none" w:sz="0" w:space="0" w:color="auto"/>
            <w:bottom w:val="none" w:sz="0" w:space="0" w:color="auto"/>
            <w:right w:val="none" w:sz="0" w:space="0" w:color="auto"/>
          </w:divBdr>
        </w:div>
        <w:div w:id="1840384902">
          <w:marLeft w:val="0"/>
          <w:marRight w:val="0"/>
          <w:marTop w:val="0"/>
          <w:marBottom w:val="0"/>
          <w:divBdr>
            <w:top w:val="none" w:sz="0" w:space="0" w:color="auto"/>
            <w:left w:val="none" w:sz="0" w:space="0" w:color="auto"/>
            <w:bottom w:val="none" w:sz="0" w:space="0" w:color="auto"/>
            <w:right w:val="none" w:sz="0" w:space="0" w:color="auto"/>
          </w:divBdr>
        </w:div>
        <w:div w:id="488132339">
          <w:marLeft w:val="0"/>
          <w:marRight w:val="0"/>
          <w:marTop w:val="0"/>
          <w:marBottom w:val="0"/>
          <w:divBdr>
            <w:top w:val="none" w:sz="0" w:space="0" w:color="auto"/>
            <w:left w:val="none" w:sz="0" w:space="0" w:color="auto"/>
            <w:bottom w:val="none" w:sz="0" w:space="0" w:color="auto"/>
            <w:right w:val="none" w:sz="0" w:space="0" w:color="auto"/>
          </w:divBdr>
        </w:div>
        <w:div w:id="1798451568">
          <w:marLeft w:val="0"/>
          <w:marRight w:val="0"/>
          <w:marTop w:val="0"/>
          <w:marBottom w:val="0"/>
          <w:divBdr>
            <w:top w:val="none" w:sz="0" w:space="0" w:color="auto"/>
            <w:left w:val="none" w:sz="0" w:space="0" w:color="auto"/>
            <w:bottom w:val="none" w:sz="0" w:space="0" w:color="auto"/>
            <w:right w:val="none" w:sz="0" w:space="0" w:color="auto"/>
          </w:divBdr>
        </w:div>
      </w:divsChild>
    </w:div>
    <w:div w:id="644626578">
      <w:bodyDiv w:val="1"/>
      <w:marLeft w:val="0"/>
      <w:marRight w:val="0"/>
      <w:marTop w:val="0"/>
      <w:marBottom w:val="0"/>
      <w:divBdr>
        <w:top w:val="none" w:sz="0" w:space="0" w:color="auto"/>
        <w:left w:val="none" w:sz="0" w:space="0" w:color="auto"/>
        <w:bottom w:val="none" w:sz="0" w:space="0" w:color="auto"/>
        <w:right w:val="none" w:sz="0" w:space="0" w:color="auto"/>
      </w:divBdr>
      <w:divsChild>
        <w:div w:id="1062946865">
          <w:marLeft w:val="0"/>
          <w:marRight w:val="0"/>
          <w:marTop w:val="0"/>
          <w:marBottom w:val="0"/>
          <w:divBdr>
            <w:top w:val="none" w:sz="0" w:space="0" w:color="auto"/>
            <w:left w:val="none" w:sz="0" w:space="0" w:color="auto"/>
            <w:bottom w:val="none" w:sz="0" w:space="0" w:color="auto"/>
            <w:right w:val="none" w:sz="0" w:space="0" w:color="auto"/>
          </w:divBdr>
        </w:div>
        <w:div w:id="299071340">
          <w:marLeft w:val="0"/>
          <w:marRight w:val="0"/>
          <w:marTop w:val="0"/>
          <w:marBottom w:val="0"/>
          <w:divBdr>
            <w:top w:val="none" w:sz="0" w:space="0" w:color="auto"/>
            <w:left w:val="none" w:sz="0" w:space="0" w:color="auto"/>
            <w:bottom w:val="none" w:sz="0" w:space="0" w:color="auto"/>
            <w:right w:val="none" w:sz="0" w:space="0" w:color="auto"/>
          </w:divBdr>
        </w:div>
        <w:div w:id="256523770">
          <w:marLeft w:val="0"/>
          <w:marRight w:val="0"/>
          <w:marTop w:val="0"/>
          <w:marBottom w:val="0"/>
          <w:divBdr>
            <w:top w:val="none" w:sz="0" w:space="0" w:color="auto"/>
            <w:left w:val="none" w:sz="0" w:space="0" w:color="auto"/>
            <w:bottom w:val="none" w:sz="0" w:space="0" w:color="auto"/>
            <w:right w:val="none" w:sz="0" w:space="0" w:color="auto"/>
          </w:divBdr>
        </w:div>
        <w:div w:id="722019667">
          <w:marLeft w:val="0"/>
          <w:marRight w:val="0"/>
          <w:marTop w:val="0"/>
          <w:marBottom w:val="0"/>
          <w:divBdr>
            <w:top w:val="none" w:sz="0" w:space="0" w:color="auto"/>
            <w:left w:val="none" w:sz="0" w:space="0" w:color="auto"/>
            <w:bottom w:val="none" w:sz="0" w:space="0" w:color="auto"/>
            <w:right w:val="none" w:sz="0" w:space="0" w:color="auto"/>
          </w:divBdr>
        </w:div>
        <w:div w:id="8917446">
          <w:marLeft w:val="0"/>
          <w:marRight w:val="0"/>
          <w:marTop w:val="0"/>
          <w:marBottom w:val="0"/>
          <w:divBdr>
            <w:top w:val="none" w:sz="0" w:space="0" w:color="auto"/>
            <w:left w:val="none" w:sz="0" w:space="0" w:color="auto"/>
            <w:bottom w:val="none" w:sz="0" w:space="0" w:color="auto"/>
            <w:right w:val="none" w:sz="0" w:space="0" w:color="auto"/>
          </w:divBdr>
        </w:div>
        <w:div w:id="2026862368">
          <w:marLeft w:val="0"/>
          <w:marRight w:val="0"/>
          <w:marTop w:val="0"/>
          <w:marBottom w:val="0"/>
          <w:divBdr>
            <w:top w:val="none" w:sz="0" w:space="0" w:color="auto"/>
            <w:left w:val="none" w:sz="0" w:space="0" w:color="auto"/>
            <w:bottom w:val="none" w:sz="0" w:space="0" w:color="auto"/>
            <w:right w:val="none" w:sz="0" w:space="0" w:color="auto"/>
          </w:divBdr>
        </w:div>
      </w:divsChild>
    </w:div>
    <w:div w:id="745810492">
      <w:bodyDiv w:val="1"/>
      <w:marLeft w:val="0"/>
      <w:marRight w:val="0"/>
      <w:marTop w:val="0"/>
      <w:marBottom w:val="0"/>
      <w:divBdr>
        <w:top w:val="none" w:sz="0" w:space="0" w:color="auto"/>
        <w:left w:val="none" w:sz="0" w:space="0" w:color="auto"/>
        <w:bottom w:val="none" w:sz="0" w:space="0" w:color="auto"/>
        <w:right w:val="none" w:sz="0" w:space="0" w:color="auto"/>
      </w:divBdr>
      <w:divsChild>
        <w:div w:id="1011643121">
          <w:marLeft w:val="0"/>
          <w:marRight w:val="0"/>
          <w:marTop w:val="0"/>
          <w:marBottom w:val="0"/>
          <w:divBdr>
            <w:top w:val="none" w:sz="0" w:space="0" w:color="auto"/>
            <w:left w:val="none" w:sz="0" w:space="0" w:color="auto"/>
            <w:bottom w:val="none" w:sz="0" w:space="0" w:color="auto"/>
            <w:right w:val="none" w:sz="0" w:space="0" w:color="auto"/>
          </w:divBdr>
        </w:div>
        <w:div w:id="597761241">
          <w:marLeft w:val="0"/>
          <w:marRight w:val="0"/>
          <w:marTop w:val="0"/>
          <w:marBottom w:val="0"/>
          <w:divBdr>
            <w:top w:val="none" w:sz="0" w:space="0" w:color="auto"/>
            <w:left w:val="none" w:sz="0" w:space="0" w:color="auto"/>
            <w:bottom w:val="none" w:sz="0" w:space="0" w:color="auto"/>
            <w:right w:val="none" w:sz="0" w:space="0" w:color="auto"/>
          </w:divBdr>
        </w:div>
        <w:div w:id="885797770">
          <w:marLeft w:val="0"/>
          <w:marRight w:val="0"/>
          <w:marTop w:val="0"/>
          <w:marBottom w:val="0"/>
          <w:divBdr>
            <w:top w:val="none" w:sz="0" w:space="0" w:color="auto"/>
            <w:left w:val="none" w:sz="0" w:space="0" w:color="auto"/>
            <w:bottom w:val="none" w:sz="0" w:space="0" w:color="auto"/>
            <w:right w:val="none" w:sz="0" w:space="0" w:color="auto"/>
          </w:divBdr>
        </w:div>
        <w:div w:id="1231648355">
          <w:marLeft w:val="0"/>
          <w:marRight w:val="0"/>
          <w:marTop w:val="0"/>
          <w:marBottom w:val="0"/>
          <w:divBdr>
            <w:top w:val="none" w:sz="0" w:space="0" w:color="auto"/>
            <w:left w:val="none" w:sz="0" w:space="0" w:color="auto"/>
            <w:bottom w:val="none" w:sz="0" w:space="0" w:color="auto"/>
            <w:right w:val="none" w:sz="0" w:space="0" w:color="auto"/>
          </w:divBdr>
        </w:div>
        <w:div w:id="1444886436">
          <w:marLeft w:val="0"/>
          <w:marRight w:val="0"/>
          <w:marTop w:val="0"/>
          <w:marBottom w:val="0"/>
          <w:divBdr>
            <w:top w:val="none" w:sz="0" w:space="0" w:color="auto"/>
            <w:left w:val="none" w:sz="0" w:space="0" w:color="auto"/>
            <w:bottom w:val="none" w:sz="0" w:space="0" w:color="auto"/>
            <w:right w:val="none" w:sz="0" w:space="0" w:color="auto"/>
          </w:divBdr>
        </w:div>
      </w:divsChild>
    </w:div>
    <w:div w:id="899052694">
      <w:bodyDiv w:val="1"/>
      <w:marLeft w:val="0"/>
      <w:marRight w:val="0"/>
      <w:marTop w:val="0"/>
      <w:marBottom w:val="0"/>
      <w:divBdr>
        <w:top w:val="none" w:sz="0" w:space="0" w:color="auto"/>
        <w:left w:val="none" w:sz="0" w:space="0" w:color="auto"/>
        <w:bottom w:val="none" w:sz="0" w:space="0" w:color="auto"/>
        <w:right w:val="none" w:sz="0" w:space="0" w:color="auto"/>
      </w:divBdr>
    </w:div>
    <w:div w:id="928123575">
      <w:bodyDiv w:val="1"/>
      <w:marLeft w:val="0"/>
      <w:marRight w:val="0"/>
      <w:marTop w:val="0"/>
      <w:marBottom w:val="0"/>
      <w:divBdr>
        <w:top w:val="none" w:sz="0" w:space="0" w:color="auto"/>
        <w:left w:val="none" w:sz="0" w:space="0" w:color="auto"/>
        <w:bottom w:val="none" w:sz="0" w:space="0" w:color="auto"/>
        <w:right w:val="none" w:sz="0" w:space="0" w:color="auto"/>
      </w:divBdr>
      <w:divsChild>
        <w:div w:id="1772968386">
          <w:marLeft w:val="0"/>
          <w:marRight w:val="0"/>
          <w:marTop w:val="0"/>
          <w:marBottom w:val="0"/>
          <w:divBdr>
            <w:top w:val="none" w:sz="0" w:space="0" w:color="auto"/>
            <w:left w:val="none" w:sz="0" w:space="0" w:color="auto"/>
            <w:bottom w:val="none" w:sz="0" w:space="0" w:color="auto"/>
            <w:right w:val="none" w:sz="0" w:space="0" w:color="auto"/>
          </w:divBdr>
        </w:div>
        <w:div w:id="726345775">
          <w:marLeft w:val="0"/>
          <w:marRight w:val="0"/>
          <w:marTop w:val="0"/>
          <w:marBottom w:val="0"/>
          <w:divBdr>
            <w:top w:val="none" w:sz="0" w:space="0" w:color="auto"/>
            <w:left w:val="none" w:sz="0" w:space="0" w:color="auto"/>
            <w:bottom w:val="none" w:sz="0" w:space="0" w:color="auto"/>
            <w:right w:val="none" w:sz="0" w:space="0" w:color="auto"/>
          </w:divBdr>
          <w:divsChild>
            <w:div w:id="379600502">
              <w:marLeft w:val="0"/>
              <w:marRight w:val="0"/>
              <w:marTop w:val="0"/>
              <w:marBottom w:val="0"/>
              <w:divBdr>
                <w:top w:val="none" w:sz="0" w:space="0" w:color="auto"/>
                <w:left w:val="none" w:sz="0" w:space="0" w:color="auto"/>
                <w:bottom w:val="none" w:sz="0" w:space="0" w:color="auto"/>
                <w:right w:val="none" w:sz="0" w:space="0" w:color="auto"/>
              </w:divBdr>
            </w:div>
            <w:div w:id="1208563632">
              <w:marLeft w:val="0"/>
              <w:marRight w:val="0"/>
              <w:marTop w:val="0"/>
              <w:marBottom w:val="0"/>
              <w:divBdr>
                <w:top w:val="none" w:sz="0" w:space="0" w:color="auto"/>
                <w:left w:val="none" w:sz="0" w:space="0" w:color="auto"/>
                <w:bottom w:val="none" w:sz="0" w:space="0" w:color="auto"/>
                <w:right w:val="none" w:sz="0" w:space="0" w:color="auto"/>
              </w:divBdr>
            </w:div>
            <w:div w:id="16996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3206">
      <w:bodyDiv w:val="1"/>
      <w:marLeft w:val="0"/>
      <w:marRight w:val="0"/>
      <w:marTop w:val="0"/>
      <w:marBottom w:val="0"/>
      <w:divBdr>
        <w:top w:val="none" w:sz="0" w:space="0" w:color="auto"/>
        <w:left w:val="none" w:sz="0" w:space="0" w:color="auto"/>
        <w:bottom w:val="none" w:sz="0" w:space="0" w:color="auto"/>
        <w:right w:val="none" w:sz="0" w:space="0" w:color="auto"/>
      </w:divBdr>
    </w:div>
    <w:div w:id="1028413154">
      <w:bodyDiv w:val="1"/>
      <w:marLeft w:val="0"/>
      <w:marRight w:val="0"/>
      <w:marTop w:val="0"/>
      <w:marBottom w:val="0"/>
      <w:divBdr>
        <w:top w:val="none" w:sz="0" w:space="0" w:color="auto"/>
        <w:left w:val="none" w:sz="0" w:space="0" w:color="auto"/>
        <w:bottom w:val="none" w:sz="0" w:space="0" w:color="auto"/>
        <w:right w:val="none" w:sz="0" w:space="0" w:color="auto"/>
      </w:divBdr>
      <w:divsChild>
        <w:div w:id="1536194726">
          <w:marLeft w:val="0"/>
          <w:marRight w:val="0"/>
          <w:marTop w:val="0"/>
          <w:marBottom w:val="0"/>
          <w:divBdr>
            <w:top w:val="none" w:sz="0" w:space="0" w:color="auto"/>
            <w:left w:val="none" w:sz="0" w:space="0" w:color="auto"/>
            <w:bottom w:val="none" w:sz="0" w:space="0" w:color="auto"/>
            <w:right w:val="none" w:sz="0" w:space="0" w:color="auto"/>
          </w:divBdr>
        </w:div>
        <w:div w:id="792023179">
          <w:marLeft w:val="0"/>
          <w:marRight w:val="0"/>
          <w:marTop w:val="0"/>
          <w:marBottom w:val="0"/>
          <w:divBdr>
            <w:top w:val="none" w:sz="0" w:space="0" w:color="auto"/>
            <w:left w:val="none" w:sz="0" w:space="0" w:color="auto"/>
            <w:bottom w:val="none" w:sz="0" w:space="0" w:color="auto"/>
            <w:right w:val="none" w:sz="0" w:space="0" w:color="auto"/>
          </w:divBdr>
        </w:div>
        <w:div w:id="106043418">
          <w:marLeft w:val="0"/>
          <w:marRight w:val="0"/>
          <w:marTop w:val="0"/>
          <w:marBottom w:val="0"/>
          <w:divBdr>
            <w:top w:val="none" w:sz="0" w:space="0" w:color="auto"/>
            <w:left w:val="none" w:sz="0" w:space="0" w:color="auto"/>
            <w:bottom w:val="none" w:sz="0" w:space="0" w:color="auto"/>
            <w:right w:val="none" w:sz="0" w:space="0" w:color="auto"/>
          </w:divBdr>
        </w:div>
      </w:divsChild>
    </w:div>
    <w:div w:id="1086148675">
      <w:bodyDiv w:val="1"/>
      <w:marLeft w:val="0"/>
      <w:marRight w:val="0"/>
      <w:marTop w:val="0"/>
      <w:marBottom w:val="0"/>
      <w:divBdr>
        <w:top w:val="none" w:sz="0" w:space="0" w:color="auto"/>
        <w:left w:val="none" w:sz="0" w:space="0" w:color="auto"/>
        <w:bottom w:val="none" w:sz="0" w:space="0" w:color="auto"/>
        <w:right w:val="none" w:sz="0" w:space="0" w:color="auto"/>
      </w:divBdr>
      <w:divsChild>
        <w:div w:id="1156535105">
          <w:marLeft w:val="0"/>
          <w:marRight w:val="0"/>
          <w:marTop w:val="0"/>
          <w:marBottom w:val="0"/>
          <w:divBdr>
            <w:top w:val="none" w:sz="0" w:space="0" w:color="auto"/>
            <w:left w:val="none" w:sz="0" w:space="0" w:color="auto"/>
            <w:bottom w:val="none" w:sz="0" w:space="0" w:color="auto"/>
            <w:right w:val="none" w:sz="0" w:space="0" w:color="auto"/>
          </w:divBdr>
        </w:div>
        <w:div w:id="217472497">
          <w:marLeft w:val="0"/>
          <w:marRight w:val="0"/>
          <w:marTop w:val="0"/>
          <w:marBottom w:val="0"/>
          <w:divBdr>
            <w:top w:val="none" w:sz="0" w:space="0" w:color="auto"/>
            <w:left w:val="none" w:sz="0" w:space="0" w:color="auto"/>
            <w:bottom w:val="none" w:sz="0" w:space="0" w:color="auto"/>
            <w:right w:val="none" w:sz="0" w:space="0" w:color="auto"/>
          </w:divBdr>
        </w:div>
        <w:div w:id="1438872275">
          <w:marLeft w:val="0"/>
          <w:marRight w:val="0"/>
          <w:marTop w:val="0"/>
          <w:marBottom w:val="0"/>
          <w:divBdr>
            <w:top w:val="none" w:sz="0" w:space="0" w:color="auto"/>
            <w:left w:val="none" w:sz="0" w:space="0" w:color="auto"/>
            <w:bottom w:val="none" w:sz="0" w:space="0" w:color="auto"/>
            <w:right w:val="none" w:sz="0" w:space="0" w:color="auto"/>
          </w:divBdr>
          <w:divsChild>
            <w:div w:id="2027167645">
              <w:marLeft w:val="0"/>
              <w:marRight w:val="0"/>
              <w:marTop w:val="0"/>
              <w:marBottom w:val="0"/>
              <w:divBdr>
                <w:top w:val="none" w:sz="0" w:space="0" w:color="auto"/>
                <w:left w:val="none" w:sz="0" w:space="0" w:color="auto"/>
                <w:bottom w:val="none" w:sz="0" w:space="0" w:color="auto"/>
                <w:right w:val="none" w:sz="0" w:space="0" w:color="auto"/>
              </w:divBdr>
            </w:div>
            <w:div w:id="1724254017">
              <w:marLeft w:val="0"/>
              <w:marRight w:val="0"/>
              <w:marTop w:val="0"/>
              <w:marBottom w:val="0"/>
              <w:divBdr>
                <w:top w:val="none" w:sz="0" w:space="0" w:color="auto"/>
                <w:left w:val="none" w:sz="0" w:space="0" w:color="auto"/>
                <w:bottom w:val="none" w:sz="0" w:space="0" w:color="auto"/>
                <w:right w:val="none" w:sz="0" w:space="0" w:color="auto"/>
              </w:divBdr>
            </w:div>
            <w:div w:id="16534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5465">
      <w:bodyDiv w:val="1"/>
      <w:marLeft w:val="0"/>
      <w:marRight w:val="0"/>
      <w:marTop w:val="0"/>
      <w:marBottom w:val="0"/>
      <w:divBdr>
        <w:top w:val="none" w:sz="0" w:space="0" w:color="auto"/>
        <w:left w:val="none" w:sz="0" w:space="0" w:color="auto"/>
        <w:bottom w:val="none" w:sz="0" w:space="0" w:color="auto"/>
        <w:right w:val="none" w:sz="0" w:space="0" w:color="auto"/>
      </w:divBdr>
      <w:divsChild>
        <w:div w:id="2024503507">
          <w:marLeft w:val="0"/>
          <w:marRight w:val="0"/>
          <w:marTop w:val="0"/>
          <w:marBottom w:val="0"/>
          <w:divBdr>
            <w:top w:val="none" w:sz="0" w:space="0" w:color="auto"/>
            <w:left w:val="none" w:sz="0" w:space="0" w:color="auto"/>
            <w:bottom w:val="none" w:sz="0" w:space="0" w:color="auto"/>
            <w:right w:val="none" w:sz="0" w:space="0" w:color="auto"/>
          </w:divBdr>
        </w:div>
        <w:div w:id="1883055048">
          <w:marLeft w:val="0"/>
          <w:marRight w:val="0"/>
          <w:marTop w:val="0"/>
          <w:marBottom w:val="0"/>
          <w:divBdr>
            <w:top w:val="none" w:sz="0" w:space="0" w:color="auto"/>
            <w:left w:val="none" w:sz="0" w:space="0" w:color="auto"/>
            <w:bottom w:val="none" w:sz="0" w:space="0" w:color="auto"/>
            <w:right w:val="none" w:sz="0" w:space="0" w:color="auto"/>
          </w:divBdr>
        </w:div>
        <w:div w:id="1023359949">
          <w:marLeft w:val="0"/>
          <w:marRight w:val="0"/>
          <w:marTop w:val="0"/>
          <w:marBottom w:val="0"/>
          <w:divBdr>
            <w:top w:val="none" w:sz="0" w:space="0" w:color="auto"/>
            <w:left w:val="none" w:sz="0" w:space="0" w:color="auto"/>
            <w:bottom w:val="none" w:sz="0" w:space="0" w:color="auto"/>
            <w:right w:val="none" w:sz="0" w:space="0" w:color="auto"/>
          </w:divBdr>
        </w:div>
      </w:divsChild>
    </w:div>
    <w:div w:id="1126311720">
      <w:bodyDiv w:val="1"/>
      <w:marLeft w:val="0"/>
      <w:marRight w:val="0"/>
      <w:marTop w:val="0"/>
      <w:marBottom w:val="0"/>
      <w:divBdr>
        <w:top w:val="none" w:sz="0" w:space="0" w:color="auto"/>
        <w:left w:val="none" w:sz="0" w:space="0" w:color="auto"/>
        <w:bottom w:val="none" w:sz="0" w:space="0" w:color="auto"/>
        <w:right w:val="none" w:sz="0" w:space="0" w:color="auto"/>
      </w:divBdr>
      <w:divsChild>
        <w:div w:id="1378893711">
          <w:marLeft w:val="0"/>
          <w:marRight w:val="0"/>
          <w:marTop w:val="0"/>
          <w:marBottom w:val="0"/>
          <w:divBdr>
            <w:top w:val="none" w:sz="0" w:space="0" w:color="auto"/>
            <w:left w:val="none" w:sz="0" w:space="0" w:color="auto"/>
            <w:bottom w:val="none" w:sz="0" w:space="0" w:color="auto"/>
            <w:right w:val="none" w:sz="0" w:space="0" w:color="auto"/>
          </w:divBdr>
          <w:divsChild>
            <w:div w:id="574050702">
              <w:marLeft w:val="0"/>
              <w:marRight w:val="0"/>
              <w:marTop w:val="0"/>
              <w:marBottom w:val="0"/>
              <w:divBdr>
                <w:top w:val="none" w:sz="0" w:space="0" w:color="auto"/>
                <w:left w:val="none" w:sz="0" w:space="0" w:color="auto"/>
                <w:bottom w:val="none" w:sz="0" w:space="0" w:color="auto"/>
                <w:right w:val="none" w:sz="0" w:space="0" w:color="auto"/>
              </w:divBdr>
            </w:div>
          </w:divsChild>
        </w:div>
        <w:div w:id="481390078">
          <w:marLeft w:val="0"/>
          <w:marRight w:val="0"/>
          <w:marTop w:val="0"/>
          <w:marBottom w:val="0"/>
          <w:divBdr>
            <w:top w:val="none" w:sz="0" w:space="0" w:color="auto"/>
            <w:left w:val="none" w:sz="0" w:space="0" w:color="auto"/>
            <w:bottom w:val="none" w:sz="0" w:space="0" w:color="auto"/>
            <w:right w:val="none" w:sz="0" w:space="0" w:color="auto"/>
          </w:divBdr>
          <w:divsChild>
            <w:div w:id="1692949573">
              <w:marLeft w:val="0"/>
              <w:marRight w:val="0"/>
              <w:marTop w:val="0"/>
              <w:marBottom w:val="0"/>
              <w:divBdr>
                <w:top w:val="none" w:sz="0" w:space="0" w:color="auto"/>
                <w:left w:val="none" w:sz="0" w:space="0" w:color="auto"/>
                <w:bottom w:val="none" w:sz="0" w:space="0" w:color="auto"/>
                <w:right w:val="none" w:sz="0" w:space="0" w:color="auto"/>
              </w:divBdr>
            </w:div>
            <w:div w:id="1613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4178">
      <w:bodyDiv w:val="1"/>
      <w:marLeft w:val="0"/>
      <w:marRight w:val="0"/>
      <w:marTop w:val="0"/>
      <w:marBottom w:val="0"/>
      <w:divBdr>
        <w:top w:val="none" w:sz="0" w:space="0" w:color="auto"/>
        <w:left w:val="none" w:sz="0" w:space="0" w:color="auto"/>
        <w:bottom w:val="none" w:sz="0" w:space="0" w:color="auto"/>
        <w:right w:val="none" w:sz="0" w:space="0" w:color="auto"/>
      </w:divBdr>
      <w:divsChild>
        <w:div w:id="1097673528">
          <w:marLeft w:val="0"/>
          <w:marRight w:val="0"/>
          <w:marTop w:val="0"/>
          <w:marBottom w:val="0"/>
          <w:divBdr>
            <w:top w:val="none" w:sz="0" w:space="0" w:color="auto"/>
            <w:left w:val="none" w:sz="0" w:space="0" w:color="auto"/>
            <w:bottom w:val="none" w:sz="0" w:space="0" w:color="auto"/>
            <w:right w:val="none" w:sz="0" w:space="0" w:color="auto"/>
          </w:divBdr>
        </w:div>
        <w:div w:id="694888666">
          <w:marLeft w:val="0"/>
          <w:marRight w:val="0"/>
          <w:marTop w:val="0"/>
          <w:marBottom w:val="0"/>
          <w:divBdr>
            <w:top w:val="none" w:sz="0" w:space="0" w:color="auto"/>
            <w:left w:val="none" w:sz="0" w:space="0" w:color="auto"/>
            <w:bottom w:val="none" w:sz="0" w:space="0" w:color="auto"/>
            <w:right w:val="none" w:sz="0" w:space="0" w:color="auto"/>
          </w:divBdr>
        </w:div>
        <w:div w:id="1729837128">
          <w:marLeft w:val="0"/>
          <w:marRight w:val="0"/>
          <w:marTop w:val="0"/>
          <w:marBottom w:val="0"/>
          <w:divBdr>
            <w:top w:val="none" w:sz="0" w:space="0" w:color="auto"/>
            <w:left w:val="none" w:sz="0" w:space="0" w:color="auto"/>
            <w:bottom w:val="none" w:sz="0" w:space="0" w:color="auto"/>
            <w:right w:val="none" w:sz="0" w:space="0" w:color="auto"/>
          </w:divBdr>
          <w:divsChild>
            <w:div w:id="1018316836">
              <w:marLeft w:val="0"/>
              <w:marRight w:val="0"/>
              <w:marTop w:val="0"/>
              <w:marBottom w:val="0"/>
              <w:divBdr>
                <w:top w:val="none" w:sz="0" w:space="0" w:color="auto"/>
                <w:left w:val="none" w:sz="0" w:space="0" w:color="auto"/>
                <w:bottom w:val="none" w:sz="0" w:space="0" w:color="auto"/>
                <w:right w:val="none" w:sz="0" w:space="0" w:color="auto"/>
              </w:divBdr>
            </w:div>
            <w:div w:id="690034640">
              <w:marLeft w:val="0"/>
              <w:marRight w:val="0"/>
              <w:marTop w:val="0"/>
              <w:marBottom w:val="0"/>
              <w:divBdr>
                <w:top w:val="none" w:sz="0" w:space="0" w:color="auto"/>
                <w:left w:val="none" w:sz="0" w:space="0" w:color="auto"/>
                <w:bottom w:val="none" w:sz="0" w:space="0" w:color="auto"/>
                <w:right w:val="none" w:sz="0" w:space="0" w:color="auto"/>
              </w:divBdr>
            </w:div>
            <w:div w:id="3603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1201">
      <w:bodyDiv w:val="1"/>
      <w:marLeft w:val="0"/>
      <w:marRight w:val="0"/>
      <w:marTop w:val="0"/>
      <w:marBottom w:val="0"/>
      <w:divBdr>
        <w:top w:val="none" w:sz="0" w:space="0" w:color="auto"/>
        <w:left w:val="none" w:sz="0" w:space="0" w:color="auto"/>
        <w:bottom w:val="none" w:sz="0" w:space="0" w:color="auto"/>
        <w:right w:val="none" w:sz="0" w:space="0" w:color="auto"/>
      </w:divBdr>
      <w:divsChild>
        <w:div w:id="2013873476">
          <w:marLeft w:val="0"/>
          <w:marRight w:val="0"/>
          <w:marTop w:val="0"/>
          <w:marBottom w:val="0"/>
          <w:divBdr>
            <w:top w:val="none" w:sz="0" w:space="0" w:color="auto"/>
            <w:left w:val="none" w:sz="0" w:space="0" w:color="auto"/>
            <w:bottom w:val="none" w:sz="0" w:space="0" w:color="auto"/>
            <w:right w:val="none" w:sz="0" w:space="0" w:color="auto"/>
          </w:divBdr>
        </w:div>
        <w:div w:id="39406756">
          <w:marLeft w:val="0"/>
          <w:marRight w:val="0"/>
          <w:marTop w:val="0"/>
          <w:marBottom w:val="0"/>
          <w:divBdr>
            <w:top w:val="none" w:sz="0" w:space="0" w:color="auto"/>
            <w:left w:val="none" w:sz="0" w:space="0" w:color="auto"/>
            <w:bottom w:val="none" w:sz="0" w:space="0" w:color="auto"/>
            <w:right w:val="none" w:sz="0" w:space="0" w:color="auto"/>
          </w:divBdr>
          <w:divsChild>
            <w:div w:id="1408570336">
              <w:marLeft w:val="0"/>
              <w:marRight w:val="0"/>
              <w:marTop w:val="0"/>
              <w:marBottom w:val="0"/>
              <w:divBdr>
                <w:top w:val="none" w:sz="0" w:space="0" w:color="auto"/>
                <w:left w:val="none" w:sz="0" w:space="0" w:color="auto"/>
                <w:bottom w:val="none" w:sz="0" w:space="0" w:color="auto"/>
                <w:right w:val="none" w:sz="0" w:space="0" w:color="auto"/>
              </w:divBdr>
            </w:div>
            <w:div w:id="388698940">
              <w:marLeft w:val="0"/>
              <w:marRight w:val="0"/>
              <w:marTop w:val="0"/>
              <w:marBottom w:val="0"/>
              <w:divBdr>
                <w:top w:val="none" w:sz="0" w:space="0" w:color="auto"/>
                <w:left w:val="none" w:sz="0" w:space="0" w:color="auto"/>
                <w:bottom w:val="none" w:sz="0" w:space="0" w:color="auto"/>
                <w:right w:val="none" w:sz="0" w:space="0" w:color="auto"/>
              </w:divBdr>
            </w:div>
            <w:div w:id="1919317534">
              <w:marLeft w:val="0"/>
              <w:marRight w:val="0"/>
              <w:marTop w:val="0"/>
              <w:marBottom w:val="0"/>
              <w:divBdr>
                <w:top w:val="none" w:sz="0" w:space="0" w:color="auto"/>
                <w:left w:val="none" w:sz="0" w:space="0" w:color="auto"/>
                <w:bottom w:val="none" w:sz="0" w:space="0" w:color="auto"/>
                <w:right w:val="none" w:sz="0" w:space="0" w:color="auto"/>
              </w:divBdr>
            </w:div>
            <w:div w:id="292566525">
              <w:marLeft w:val="0"/>
              <w:marRight w:val="0"/>
              <w:marTop w:val="0"/>
              <w:marBottom w:val="0"/>
              <w:divBdr>
                <w:top w:val="none" w:sz="0" w:space="0" w:color="auto"/>
                <w:left w:val="none" w:sz="0" w:space="0" w:color="auto"/>
                <w:bottom w:val="none" w:sz="0" w:space="0" w:color="auto"/>
                <w:right w:val="none" w:sz="0" w:space="0" w:color="auto"/>
              </w:divBdr>
            </w:div>
            <w:div w:id="10564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1232">
      <w:bodyDiv w:val="1"/>
      <w:marLeft w:val="0"/>
      <w:marRight w:val="0"/>
      <w:marTop w:val="0"/>
      <w:marBottom w:val="0"/>
      <w:divBdr>
        <w:top w:val="none" w:sz="0" w:space="0" w:color="auto"/>
        <w:left w:val="none" w:sz="0" w:space="0" w:color="auto"/>
        <w:bottom w:val="none" w:sz="0" w:space="0" w:color="auto"/>
        <w:right w:val="none" w:sz="0" w:space="0" w:color="auto"/>
      </w:divBdr>
      <w:divsChild>
        <w:div w:id="775558638">
          <w:marLeft w:val="0"/>
          <w:marRight w:val="0"/>
          <w:marTop w:val="0"/>
          <w:marBottom w:val="0"/>
          <w:divBdr>
            <w:top w:val="none" w:sz="0" w:space="0" w:color="auto"/>
            <w:left w:val="none" w:sz="0" w:space="0" w:color="auto"/>
            <w:bottom w:val="none" w:sz="0" w:space="0" w:color="auto"/>
            <w:right w:val="none" w:sz="0" w:space="0" w:color="auto"/>
          </w:divBdr>
        </w:div>
        <w:div w:id="1280532854">
          <w:marLeft w:val="0"/>
          <w:marRight w:val="0"/>
          <w:marTop w:val="0"/>
          <w:marBottom w:val="0"/>
          <w:divBdr>
            <w:top w:val="none" w:sz="0" w:space="0" w:color="auto"/>
            <w:left w:val="none" w:sz="0" w:space="0" w:color="auto"/>
            <w:bottom w:val="none" w:sz="0" w:space="0" w:color="auto"/>
            <w:right w:val="none" w:sz="0" w:space="0" w:color="auto"/>
          </w:divBdr>
        </w:div>
        <w:div w:id="797837748">
          <w:marLeft w:val="0"/>
          <w:marRight w:val="0"/>
          <w:marTop w:val="0"/>
          <w:marBottom w:val="0"/>
          <w:divBdr>
            <w:top w:val="none" w:sz="0" w:space="0" w:color="auto"/>
            <w:left w:val="none" w:sz="0" w:space="0" w:color="auto"/>
            <w:bottom w:val="none" w:sz="0" w:space="0" w:color="auto"/>
            <w:right w:val="none" w:sz="0" w:space="0" w:color="auto"/>
          </w:divBdr>
          <w:divsChild>
            <w:div w:id="77094614">
              <w:marLeft w:val="0"/>
              <w:marRight w:val="0"/>
              <w:marTop w:val="0"/>
              <w:marBottom w:val="0"/>
              <w:divBdr>
                <w:top w:val="none" w:sz="0" w:space="0" w:color="auto"/>
                <w:left w:val="none" w:sz="0" w:space="0" w:color="auto"/>
                <w:bottom w:val="none" w:sz="0" w:space="0" w:color="auto"/>
                <w:right w:val="none" w:sz="0" w:space="0" w:color="auto"/>
              </w:divBdr>
            </w:div>
            <w:div w:id="1272906023">
              <w:marLeft w:val="0"/>
              <w:marRight w:val="0"/>
              <w:marTop w:val="0"/>
              <w:marBottom w:val="0"/>
              <w:divBdr>
                <w:top w:val="none" w:sz="0" w:space="0" w:color="auto"/>
                <w:left w:val="none" w:sz="0" w:space="0" w:color="auto"/>
                <w:bottom w:val="none" w:sz="0" w:space="0" w:color="auto"/>
                <w:right w:val="none" w:sz="0" w:space="0" w:color="auto"/>
              </w:divBdr>
            </w:div>
            <w:div w:id="11837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5398">
      <w:bodyDiv w:val="1"/>
      <w:marLeft w:val="0"/>
      <w:marRight w:val="0"/>
      <w:marTop w:val="0"/>
      <w:marBottom w:val="0"/>
      <w:divBdr>
        <w:top w:val="none" w:sz="0" w:space="0" w:color="auto"/>
        <w:left w:val="none" w:sz="0" w:space="0" w:color="auto"/>
        <w:bottom w:val="none" w:sz="0" w:space="0" w:color="auto"/>
        <w:right w:val="none" w:sz="0" w:space="0" w:color="auto"/>
      </w:divBdr>
      <w:divsChild>
        <w:div w:id="994916294">
          <w:marLeft w:val="0"/>
          <w:marRight w:val="0"/>
          <w:marTop w:val="0"/>
          <w:marBottom w:val="0"/>
          <w:divBdr>
            <w:top w:val="none" w:sz="0" w:space="0" w:color="auto"/>
            <w:left w:val="none" w:sz="0" w:space="0" w:color="auto"/>
            <w:bottom w:val="none" w:sz="0" w:space="0" w:color="auto"/>
            <w:right w:val="none" w:sz="0" w:space="0" w:color="auto"/>
          </w:divBdr>
        </w:div>
        <w:div w:id="1167281173">
          <w:marLeft w:val="0"/>
          <w:marRight w:val="0"/>
          <w:marTop w:val="0"/>
          <w:marBottom w:val="0"/>
          <w:divBdr>
            <w:top w:val="none" w:sz="0" w:space="0" w:color="auto"/>
            <w:left w:val="none" w:sz="0" w:space="0" w:color="auto"/>
            <w:bottom w:val="none" w:sz="0" w:space="0" w:color="auto"/>
            <w:right w:val="none" w:sz="0" w:space="0" w:color="auto"/>
          </w:divBdr>
        </w:div>
        <w:div w:id="1955399246">
          <w:marLeft w:val="0"/>
          <w:marRight w:val="0"/>
          <w:marTop w:val="0"/>
          <w:marBottom w:val="0"/>
          <w:divBdr>
            <w:top w:val="none" w:sz="0" w:space="0" w:color="auto"/>
            <w:left w:val="none" w:sz="0" w:space="0" w:color="auto"/>
            <w:bottom w:val="none" w:sz="0" w:space="0" w:color="auto"/>
            <w:right w:val="none" w:sz="0" w:space="0" w:color="auto"/>
          </w:divBdr>
          <w:divsChild>
            <w:div w:id="1370911445">
              <w:marLeft w:val="0"/>
              <w:marRight w:val="0"/>
              <w:marTop w:val="0"/>
              <w:marBottom w:val="0"/>
              <w:divBdr>
                <w:top w:val="none" w:sz="0" w:space="0" w:color="auto"/>
                <w:left w:val="none" w:sz="0" w:space="0" w:color="auto"/>
                <w:bottom w:val="none" w:sz="0" w:space="0" w:color="auto"/>
                <w:right w:val="none" w:sz="0" w:space="0" w:color="auto"/>
              </w:divBdr>
            </w:div>
            <w:div w:id="17512416">
              <w:marLeft w:val="0"/>
              <w:marRight w:val="0"/>
              <w:marTop w:val="0"/>
              <w:marBottom w:val="0"/>
              <w:divBdr>
                <w:top w:val="none" w:sz="0" w:space="0" w:color="auto"/>
                <w:left w:val="none" w:sz="0" w:space="0" w:color="auto"/>
                <w:bottom w:val="none" w:sz="0" w:space="0" w:color="auto"/>
                <w:right w:val="none" w:sz="0" w:space="0" w:color="auto"/>
              </w:divBdr>
            </w:div>
            <w:div w:id="930626617">
              <w:marLeft w:val="0"/>
              <w:marRight w:val="0"/>
              <w:marTop w:val="0"/>
              <w:marBottom w:val="0"/>
              <w:divBdr>
                <w:top w:val="none" w:sz="0" w:space="0" w:color="auto"/>
                <w:left w:val="none" w:sz="0" w:space="0" w:color="auto"/>
                <w:bottom w:val="none" w:sz="0" w:space="0" w:color="auto"/>
                <w:right w:val="none" w:sz="0" w:space="0" w:color="auto"/>
              </w:divBdr>
            </w:div>
            <w:div w:id="2039961770">
              <w:marLeft w:val="0"/>
              <w:marRight w:val="0"/>
              <w:marTop w:val="0"/>
              <w:marBottom w:val="0"/>
              <w:divBdr>
                <w:top w:val="none" w:sz="0" w:space="0" w:color="auto"/>
                <w:left w:val="none" w:sz="0" w:space="0" w:color="auto"/>
                <w:bottom w:val="none" w:sz="0" w:space="0" w:color="auto"/>
                <w:right w:val="none" w:sz="0" w:space="0" w:color="auto"/>
              </w:divBdr>
            </w:div>
            <w:div w:id="5067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7182">
      <w:bodyDiv w:val="1"/>
      <w:marLeft w:val="0"/>
      <w:marRight w:val="0"/>
      <w:marTop w:val="0"/>
      <w:marBottom w:val="0"/>
      <w:divBdr>
        <w:top w:val="none" w:sz="0" w:space="0" w:color="auto"/>
        <w:left w:val="none" w:sz="0" w:space="0" w:color="auto"/>
        <w:bottom w:val="none" w:sz="0" w:space="0" w:color="auto"/>
        <w:right w:val="none" w:sz="0" w:space="0" w:color="auto"/>
      </w:divBdr>
      <w:divsChild>
        <w:div w:id="309753823">
          <w:marLeft w:val="0"/>
          <w:marRight w:val="0"/>
          <w:marTop w:val="0"/>
          <w:marBottom w:val="0"/>
          <w:divBdr>
            <w:top w:val="none" w:sz="0" w:space="0" w:color="auto"/>
            <w:left w:val="none" w:sz="0" w:space="0" w:color="auto"/>
            <w:bottom w:val="none" w:sz="0" w:space="0" w:color="auto"/>
            <w:right w:val="none" w:sz="0" w:space="0" w:color="auto"/>
          </w:divBdr>
        </w:div>
        <w:div w:id="1074936947">
          <w:marLeft w:val="0"/>
          <w:marRight w:val="0"/>
          <w:marTop w:val="0"/>
          <w:marBottom w:val="0"/>
          <w:divBdr>
            <w:top w:val="none" w:sz="0" w:space="0" w:color="auto"/>
            <w:left w:val="none" w:sz="0" w:space="0" w:color="auto"/>
            <w:bottom w:val="none" w:sz="0" w:space="0" w:color="auto"/>
            <w:right w:val="none" w:sz="0" w:space="0" w:color="auto"/>
          </w:divBdr>
        </w:div>
        <w:div w:id="364060403">
          <w:marLeft w:val="0"/>
          <w:marRight w:val="0"/>
          <w:marTop w:val="0"/>
          <w:marBottom w:val="0"/>
          <w:divBdr>
            <w:top w:val="none" w:sz="0" w:space="0" w:color="auto"/>
            <w:left w:val="none" w:sz="0" w:space="0" w:color="auto"/>
            <w:bottom w:val="none" w:sz="0" w:space="0" w:color="auto"/>
            <w:right w:val="none" w:sz="0" w:space="0" w:color="auto"/>
          </w:divBdr>
        </w:div>
        <w:div w:id="1700276387">
          <w:marLeft w:val="0"/>
          <w:marRight w:val="0"/>
          <w:marTop w:val="0"/>
          <w:marBottom w:val="0"/>
          <w:divBdr>
            <w:top w:val="none" w:sz="0" w:space="0" w:color="auto"/>
            <w:left w:val="none" w:sz="0" w:space="0" w:color="auto"/>
            <w:bottom w:val="none" w:sz="0" w:space="0" w:color="auto"/>
            <w:right w:val="none" w:sz="0" w:space="0" w:color="auto"/>
          </w:divBdr>
        </w:div>
        <w:div w:id="2069834835">
          <w:marLeft w:val="0"/>
          <w:marRight w:val="0"/>
          <w:marTop w:val="0"/>
          <w:marBottom w:val="0"/>
          <w:divBdr>
            <w:top w:val="none" w:sz="0" w:space="0" w:color="auto"/>
            <w:left w:val="none" w:sz="0" w:space="0" w:color="auto"/>
            <w:bottom w:val="none" w:sz="0" w:space="0" w:color="auto"/>
            <w:right w:val="none" w:sz="0" w:space="0" w:color="auto"/>
          </w:divBdr>
        </w:div>
        <w:div w:id="2035229154">
          <w:marLeft w:val="0"/>
          <w:marRight w:val="0"/>
          <w:marTop w:val="0"/>
          <w:marBottom w:val="0"/>
          <w:divBdr>
            <w:top w:val="none" w:sz="0" w:space="0" w:color="auto"/>
            <w:left w:val="none" w:sz="0" w:space="0" w:color="auto"/>
            <w:bottom w:val="none" w:sz="0" w:space="0" w:color="auto"/>
            <w:right w:val="none" w:sz="0" w:space="0" w:color="auto"/>
          </w:divBdr>
        </w:div>
      </w:divsChild>
    </w:div>
    <w:div w:id="1623150240">
      <w:bodyDiv w:val="1"/>
      <w:marLeft w:val="0"/>
      <w:marRight w:val="0"/>
      <w:marTop w:val="0"/>
      <w:marBottom w:val="0"/>
      <w:divBdr>
        <w:top w:val="none" w:sz="0" w:space="0" w:color="auto"/>
        <w:left w:val="none" w:sz="0" w:space="0" w:color="auto"/>
        <w:bottom w:val="none" w:sz="0" w:space="0" w:color="auto"/>
        <w:right w:val="none" w:sz="0" w:space="0" w:color="auto"/>
      </w:divBdr>
      <w:divsChild>
        <w:div w:id="746534962">
          <w:marLeft w:val="0"/>
          <w:marRight w:val="0"/>
          <w:marTop w:val="0"/>
          <w:marBottom w:val="0"/>
          <w:divBdr>
            <w:top w:val="none" w:sz="0" w:space="0" w:color="auto"/>
            <w:left w:val="none" w:sz="0" w:space="0" w:color="auto"/>
            <w:bottom w:val="none" w:sz="0" w:space="0" w:color="auto"/>
            <w:right w:val="none" w:sz="0" w:space="0" w:color="auto"/>
          </w:divBdr>
        </w:div>
        <w:div w:id="303512826">
          <w:marLeft w:val="0"/>
          <w:marRight w:val="0"/>
          <w:marTop w:val="0"/>
          <w:marBottom w:val="0"/>
          <w:divBdr>
            <w:top w:val="none" w:sz="0" w:space="0" w:color="auto"/>
            <w:left w:val="none" w:sz="0" w:space="0" w:color="auto"/>
            <w:bottom w:val="none" w:sz="0" w:space="0" w:color="auto"/>
            <w:right w:val="none" w:sz="0" w:space="0" w:color="auto"/>
          </w:divBdr>
          <w:divsChild>
            <w:div w:id="1673336194">
              <w:marLeft w:val="0"/>
              <w:marRight w:val="0"/>
              <w:marTop w:val="0"/>
              <w:marBottom w:val="0"/>
              <w:divBdr>
                <w:top w:val="none" w:sz="0" w:space="0" w:color="auto"/>
                <w:left w:val="none" w:sz="0" w:space="0" w:color="auto"/>
                <w:bottom w:val="none" w:sz="0" w:space="0" w:color="auto"/>
                <w:right w:val="none" w:sz="0" w:space="0" w:color="auto"/>
              </w:divBdr>
            </w:div>
            <w:div w:id="992563867">
              <w:marLeft w:val="0"/>
              <w:marRight w:val="0"/>
              <w:marTop w:val="0"/>
              <w:marBottom w:val="0"/>
              <w:divBdr>
                <w:top w:val="none" w:sz="0" w:space="0" w:color="auto"/>
                <w:left w:val="none" w:sz="0" w:space="0" w:color="auto"/>
                <w:bottom w:val="none" w:sz="0" w:space="0" w:color="auto"/>
                <w:right w:val="none" w:sz="0" w:space="0" w:color="auto"/>
              </w:divBdr>
            </w:div>
            <w:div w:id="602735379">
              <w:marLeft w:val="0"/>
              <w:marRight w:val="0"/>
              <w:marTop w:val="0"/>
              <w:marBottom w:val="0"/>
              <w:divBdr>
                <w:top w:val="none" w:sz="0" w:space="0" w:color="auto"/>
                <w:left w:val="none" w:sz="0" w:space="0" w:color="auto"/>
                <w:bottom w:val="none" w:sz="0" w:space="0" w:color="auto"/>
                <w:right w:val="none" w:sz="0" w:space="0" w:color="auto"/>
              </w:divBdr>
            </w:div>
            <w:div w:id="1947075117">
              <w:marLeft w:val="0"/>
              <w:marRight w:val="0"/>
              <w:marTop w:val="0"/>
              <w:marBottom w:val="0"/>
              <w:divBdr>
                <w:top w:val="none" w:sz="0" w:space="0" w:color="auto"/>
                <w:left w:val="none" w:sz="0" w:space="0" w:color="auto"/>
                <w:bottom w:val="none" w:sz="0" w:space="0" w:color="auto"/>
                <w:right w:val="none" w:sz="0" w:space="0" w:color="auto"/>
              </w:divBdr>
            </w:div>
            <w:div w:id="1684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8021">
      <w:bodyDiv w:val="1"/>
      <w:marLeft w:val="0"/>
      <w:marRight w:val="0"/>
      <w:marTop w:val="0"/>
      <w:marBottom w:val="0"/>
      <w:divBdr>
        <w:top w:val="none" w:sz="0" w:space="0" w:color="auto"/>
        <w:left w:val="none" w:sz="0" w:space="0" w:color="auto"/>
        <w:bottom w:val="none" w:sz="0" w:space="0" w:color="auto"/>
        <w:right w:val="none" w:sz="0" w:space="0" w:color="auto"/>
      </w:divBdr>
      <w:divsChild>
        <w:div w:id="786045015">
          <w:marLeft w:val="0"/>
          <w:marRight w:val="0"/>
          <w:marTop w:val="0"/>
          <w:marBottom w:val="0"/>
          <w:divBdr>
            <w:top w:val="none" w:sz="0" w:space="0" w:color="auto"/>
            <w:left w:val="none" w:sz="0" w:space="0" w:color="auto"/>
            <w:bottom w:val="none" w:sz="0" w:space="0" w:color="auto"/>
            <w:right w:val="none" w:sz="0" w:space="0" w:color="auto"/>
          </w:divBdr>
        </w:div>
        <w:div w:id="1203514634">
          <w:marLeft w:val="0"/>
          <w:marRight w:val="0"/>
          <w:marTop w:val="0"/>
          <w:marBottom w:val="0"/>
          <w:divBdr>
            <w:top w:val="none" w:sz="0" w:space="0" w:color="auto"/>
            <w:left w:val="none" w:sz="0" w:space="0" w:color="auto"/>
            <w:bottom w:val="none" w:sz="0" w:space="0" w:color="auto"/>
            <w:right w:val="none" w:sz="0" w:space="0" w:color="auto"/>
          </w:divBdr>
        </w:div>
        <w:div w:id="1170412291">
          <w:marLeft w:val="0"/>
          <w:marRight w:val="0"/>
          <w:marTop w:val="0"/>
          <w:marBottom w:val="0"/>
          <w:divBdr>
            <w:top w:val="none" w:sz="0" w:space="0" w:color="auto"/>
            <w:left w:val="none" w:sz="0" w:space="0" w:color="auto"/>
            <w:bottom w:val="none" w:sz="0" w:space="0" w:color="auto"/>
            <w:right w:val="none" w:sz="0" w:space="0" w:color="auto"/>
          </w:divBdr>
          <w:divsChild>
            <w:div w:id="19201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068">
      <w:bodyDiv w:val="1"/>
      <w:marLeft w:val="0"/>
      <w:marRight w:val="0"/>
      <w:marTop w:val="0"/>
      <w:marBottom w:val="0"/>
      <w:divBdr>
        <w:top w:val="none" w:sz="0" w:space="0" w:color="auto"/>
        <w:left w:val="none" w:sz="0" w:space="0" w:color="auto"/>
        <w:bottom w:val="none" w:sz="0" w:space="0" w:color="auto"/>
        <w:right w:val="none" w:sz="0" w:space="0" w:color="auto"/>
      </w:divBdr>
      <w:divsChild>
        <w:div w:id="357044025">
          <w:marLeft w:val="0"/>
          <w:marRight w:val="0"/>
          <w:marTop w:val="0"/>
          <w:marBottom w:val="0"/>
          <w:divBdr>
            <w:top w:val="none" w:sz="0" w:space="0" w:color="auto"/>
            <w:left w:val="none" w:sz="0" w:space="0" w:color="auto"/>
            <w:bottom w:val="none" w:sz="0" w:space="0" w:color="auto"/>
            <w:right w:val="none" w:sz="0" w:space="0" w:color="auto"/>
          </w:divBdr>
        </w:div>
        <w:div w:id="131992895">
          <w:marLeft w:val="0"/>
          <w:marRight w:val="0"/>
          <w:marTop w:val="0"/>
          <w:marBottom w:val="0"/>
          <w:divBdr>
            <w:top w:val="none" w:sz="0" w:space="0" w:color="auto"/>
            <w:left w:val="none" w:sz="0" w:space="0" w:color="auto"/>
            <w:bottom w:val="none" w:sz="0" w:space="0" w:color="auto"/>
            <w:right w:val="none" w:sz="0" w:space="0" w:color="auto"/>
          </w:divBdr>
        </w:div>
        <w:div w:id="842740872">
          <w:marLeft w:val="0"/>
          <w:marRight w:val="0"/>
          <w:marTop w:val="0"/>
          <w:marBottom w:val="0"/>
          <w:divBdr>
            <w:top w:val="none" w:sz="0" w:space="0" w:color="auto"/>
            <w:left w:val="none" w:sz="0" w:space="0" w:color="auto"/>
            <w:bottom w:val="none" w:sz="0" w:space="0" w:color="auto"/>
            <w:right w:val="none" w:sz="0" w:space="0" w:color="auto"/>
          </w:divBdr>
        </w:div>
      </w:divsChild>
    </w:div>
    <w:div w:id="2136176558">
      <w:bodyDiv w:val="1"/>
      <w:marLeft w:val="0"/>
      <w:marRight w:val="0"/>
      <w:marTop w:val="0"/>
      <w:marBottom w:val="0"/>
      <w:divBdr>
        <w:top w:val="none" w:sz="0" w:space="0" w:color="auto"/>
        <w:left w:val="none" w:sz="0" w:space="0" w:color="auto"/>
        <w:bottom w:val="none" w:sz="0" w:space="0" w:color="auto"/>
        <w:right w:val="none" w:sz="0" w:space="0" w:color="auto"/>
      </w:divBdr>
      <w:divsChild>
        <w:div w:id="1727951814">
          <w:marLeft w:val="0"/>
          <w:marRight w:val="0"/>
          <w:marTop w:val="0"/>
          <w:marBottom w:val="0"/>
          <w:divBdr>
            <w:top w:val="none" w:sz="0" w:space="0" w:color="auto"/>
            <w:left w:val="none" w:sz="0" w:space="0" w:color="auto"/>
            <w:bottom w:val="none" w:sz="0" w:space="0" w:color="auto"/>
            <w:right w:val="none" w:sz="0" w:space="0" w:color="auto"/>
          </w:divBdr>
        </w:div>
        <w:div w:id="387997381">
          <w:marLeft w:val="0"/>
          <w:marRight w:val="0"/>
          <w:marTop w:val="0"/>
          <w:marBottom w:val="0"/>
          <w:divBdr>
            <w:top w:val="none" w:sz="0" w:space="0" w:color="auto"/>
            <w:left w:val="none" w:sz="0" w:space="0" w:color="auto"/>
            <w:bottom w:val="none" w:sz="0" w:space="0" w:color="auto"/>
            <w:right w:val="none" w:sz="0" w:space="0" w:color="auto"/>
          </w:divBdr>
        </w:div>
        <w:div w:id="1505969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hyperlink" Target="http://pl.wikipedia.org/wiki/Komputer" TargetMode="External"/><Relationship Id="rId3" Type="http://schemas.openxmlformats.org/officeDocument/2006/relationships/settings" Target="settings.xml"/><Relationship Id="rId7" Type="http://schemas.openxmlformats.org/officeDocument/2006/relationships/hyperlink" Target="http://www.videocardbenchmark.net/gpu_list.php" TargetMode="External"/><Relationship Id="rId12" Type="http://schemas.openxmlformats.org/officeDocument/2006/relationships/hyperlink" Target="http://pl.wikipedia.org/wiki/Proces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Taktowan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l.wikipedia.org/wiki/Napi%C4%99cie_elektryczne" TargetMode="External"/><Relationship Id="rId4" Type="http://schemas.openxmlformats.org/officeDocument/2006/relationships/webSettings" Target="webSettings.xml"/><Relationship Id="rId9" Type="http://schemas.openxmlformats.org/officeDocument/2006/relationships/hyperlink" Target="http://pl.wikipedia.org/wiki/Mno%C5%BCnik_%28procesor_CPU%29"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2758</Words>
  <Characters>16554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Mariola Michalska</dc:creator>
  <cp:keywords/>
  <dc:description/>
  <cp:lastModifiedBy>Beata Mariola Michalska</cp:lastModifiedBy>
  <cp:revision>6</cp:revision>
  <cp:lastPrinted>2020-02-03T14:06:00Z</cp:lastPrinted>
  <dcterms:created xsi:type="dcterms:W3CDTF">2020-05-04T14:34:00Z</dcterms:created>
  <dcterms:modified xsi:type="dcterms:W3CDTF">2020-05-04T15:12:00Z</dcterms:modified>
</cp:coreProperties>
</file>